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6052" w14:textId="2566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25 желтоқсандағы № 17/198 "2018 - 2020 жылдарға арналған қалалық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1 маусымдағы № 20/251 шешімі. Маңғыстау облысы Әділет департаментінде 2018 жылғы 11 маусымда № 3633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Заңына және Маңғыстау облыстық мәслихатының 2018 жылғы 16 мамырдағы </w:t>
      </w:r>
      <w:r>
        <w:rPr>
          <w:rFonts w:ascii="Times New Roman"/>
          <w:b w:val="false"/>
          <w:i w:val="false"/>
          <w:color w:val="000000"/>
          <w:sz w:val="28"/>
        </w:rPr>
        <w:t>№ 18/217</w:t>
      </w:r>
      <w:r>
        <w:rPr>
          <w:rFonts w:ascii="Times New Roman"/>
          <w:b w:val="false"/>
          <w:i w:val="false"/>
          <w:color w:val="000000"/>
          <w:sz w:val="28"/>
        </w:rPr>
        <w:t xml:space="preserve"> "Облыстық мәслихаттың 2017 жылғы 13 желтоқсандағы № 15/173 "2018 - 2020 жылдарға арналған облыстық бюджет туралы" шешіміне өзгерістер мен толықтырулар енгізу туралы" шешіміне (нормативтік құқықтық актілердің мемлекеттік тіркеу Тізілімінде № 3613 болып тіркелген)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2017 жылғы 25 желтоқсандағы </w:t>
      </w:r>
      <w:r>
        <w:rPr>
          <w:rFonts w:ascii="Times New Roman"/>
          <w:b w:val="false"/>
          <w:i w:val="false"/>
          <w:color w:val="000000"/>
          <w:sz w:val="28"/>
        </w:rPr>
        <w:t>№ 17/198</w:t>
      </w:r>
      <w:r>
        <w:rPr>
          <w:rFonts w:ascii="Times New Roman"/>
          <w:b w:val="false"/>
          <w:i w:val="false"/>
          <w:color w:val="000000"/>
          <w:sz w:val="28"/>
        </w:rPr>
        <w:t xml:space="preserve"> "2018 - 2020 жылдарға арналған қалалық бюджет туралы" шешіміне (нормативтік құқықтық актілерді мемлекеттік тіркеу Тізілімінде № 3507 болып тіркелген, 2018 жылғы 19 қаңтарда Қазақстан Республикасы нормативтік құқықтық актілерінің эталондық бақылау банкінде жарияланған)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қалалық бюджет қосымшаға сәйкес бекітілсін, оның ішінде 2018 жылға келесідей көлемдерде:</w:t>
      </w:r>
    </w:p>
    <w:bookmarkEnd w:id="3"/>
    <w:bookmarkStart w:name="z4" w:id="4"/>
    <w:p>
      <w:pPr>
        <w:spacing w:after="0"/>
        <w:ind w:left="0"/>
        <w:jc w:val="both"/>
      </w:pPr>
      <w:r>
        <w:rPr>
          <w:rFonts w:ascii="Times New Roman"/>
          <w:b w:val="false"/>
          <w:i w:val="false"/>
          <w:color w:val="000000"/>
          <w:sz w:val="28"/>
        </w:rPr>
        <w:t>
      1) кірістер - 15 582 659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- 14 578 650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- 51 891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173 961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- 778 157 мың теңге;</w:t>
      </w:r>
    </w:p>
    <w:bookmarkEnd w:id="8"/>
    <w:bookmarkStart w:name="z9" w:id="9"/>
    <w:p>
      <w:pPr>
        <w:spacing w:after="0"/>
        <w:ind w:left="0"/>
        <w:jc w:val="both"/>
      </w:pPr>
      <w:r>
        <w:rPr>
          <w:rFonts w:ascii="Times New Roman"/>
          <w:b w:val="false"/>
          <w:i w:val="false"/>
          <w:color w:val="000000"/>
          <w:sz w:val="28"/>
        </w:rPr>
        <w:t>
      2) шығындар - 15 648 351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- 68 190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- 72 150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- 3 960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- 133 882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133 882 мың теңге;</w:t>
      </w:r>
    </w:p>
    <w:bookmarkEnd w:id="17"/>
    <w:bookmarkStart w:name="z18" w:id="18"/>
    <w:p>
      <w:pPr>
        <w:spacing w:after="0"/>
        <w:ind w:left="0"/>
        <w:jc w:val="both"/>
      </w:pPr>
      <w:r>
        <w:rPr>
          <w:rFonts w:ascii="Times New Roman"/>
          <w:b w:val="false"/>
          <w:i w:val="false"/>
          <w:color w:val="000000"/>
          <w:sz w:val="28"/>
        </w:rPr>
        <w:t>
      қарыздар түсімі - 72 150 мың теңге;</w:t>
      </w:r>
    </w:p>
    <w:bookmarkEnd w:id="18"/>
    <w:bookmarkStart w:name="z19" w:id="19"/>
    <w:p>
      <w:pPr>
        <w:spacing w:after="0"/>
        <w:ind w:left="0"/>
        <w:jc w:val="both"/>
      </w:pPr>
      <w:r>
        <w:rPr>
          <w:rFonts w:ascii="Times New Roman"/>
          <w:b w:val="false"/>
          <w:i w:val="false"/>
          <w:color w:val="000000"/>
          <w:sz w:val="28"/>
        </w:rPr>
        <w:t>
      қарыздарды өтеу - 3 960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- 65 692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bookmarkStart w:name="z22" w:id="21"/>
    <w:p>
      <w:pPr>
        <w:spacing w:after="0"/>
        <w:ind w:left="0"/>
        <w:jc w:val="both"/>
      </w:pPr>
      <w:r>
        <w:rPr>
          <w:rFonts w:ascii="Times New Roman"/>
          <w:b w:val="false"/>
          <w:i w:val="false"/>
          <w:color w:val="000000"/>
          <w:sz w:val="28"/>
        </w:rPr>
        <w:t>
      1) тармақша жаңа редакцияда жазылсын:</w:t>
      </w:r>
    </w:p>
    <w:bookmarkEnd w:id="21"/>
    <w:bookmarkStart w:name="z23" w:id="22"/>
    <w:p>
      <w:pPr>
        <w:spacing w:after="0"/>
        <w:ind w:left="0"/>
        <w:jc w:val="both"/>
      </w:pPr>
      <w:r>
        <w:rPr>
          <w:rFonts w:ascii="Times New Roman"/>
          <w:b w:val="false"/>
          <w:i w:val="false"/>
          <w:color w:val="000000"/>
          <w:sz w:val="28"/>
        </w:rPr>
        <w:t>
      "1) төлем көзінен ұсталатын кірістерден алынатын жеке табыс салығы - 43,5 пайыз;";</w:t>
      </w:r>
    </w:p>
    <w:bookmarkEnd w:id="22"/>
    <w:bookmarkStart w:name="z24" w:id="23"/>
    <w:p>
      <w:pPr>
        <w:spacing w:after="0"/>
        <w:ind w:left="0"/>
        <w:jc w:val="both"/>
      </w:pPr>
      <w:r>
        <w:rPr>
          <w:rFonts w:ascii="Times New Roman"/>
          <w:b w:val="false"/>
          <w:i w:val="false"/>
          <w:color w:val="000000"/>
          <w:sz w:val="28"/>
        </w:rPr>
        <w:t>
      4) тармақша жаңа редакцияда жазылсын:</w:t>
      </w:r>
    </w:p>
    <w:bookmarkEnd w:id="23"/>
    <w:bookmarkStart w:name="z25" w:id="24"/>
    <w:p>
      <w:pPr>
        <w:spacing w:after="0"/>
        <w:ind w:left="0"/>
        <w:jc w:val="both"/>
      </w:pPr>
      <w:r>
        <w:rPr>
          <w:rFonts w:ascii="Times New Roman"/>
          <w:b w:val="false"/>
          <w:i w:val="false"/>
          <w:color w:val="000000"/>
          <w:sz w:val="28"/>
        </w:rPr>
        <w:t>
      "4) әлеуметтік салық - 43,5 пайыз.";</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7" w:id="25"/>
    <w:p>
      <w:pPr>
        <w:spacing w:after="0"/>
        <w:ind w:left="0"/>
        <w:jc w:val="both"/>
      </w:pPr>
      <w:r>
        <w:rPr>
          <w:rFonts w:ascii="Times New Roman"/>
          <w:b w:val="false"/>
          <w:i w:val="false"/>
          <w:color w:val="000000"/>
          <w:sz w:val="28"/>
        </w:rPr>
        <w:t>
      "3. 2018 жылға арналған қалалық бюджеттен ауылдың бюджеттеріне 1 037 850 мың теңге субвенция бөлінгені ескерілсін, оның ішінде:</w:t>
      </w:r>
    </w:p>
    <w:bookmarkEnd w:id="25"/>
    <w:bookmarkStart w:name="z28" w:id="26"/>
    <w:p>
      <w:pPr>
        <w:spacing w:after="0"/>
        <w:ind w:left="0"/>
        <w:jc w:val="both"/>
      </w:pPr>
      <w:r>
        <w:rPr>
          <w:rFonts w:ascii="Times New Roman"/>
          <w:b w:val="false"/>
          <w:i w:val="false"/>
          <w:color w:val="000000"/>
          <w:sz w:val="28"/>
        </w:rPr>
        <w:t>
      Теңге ауылы - 333 257 мың теңге;</w:t>
      </w:r>
    </w:p>
    <w:bookmarkEnd w:id="26"/>
    <w:bookmarkStart w:name="z29" w:id="27"/>
    <w:p>
      <w:pPr>
        <w:spacing w:after="0"/>
        <w:ind w:left="0"/>
        <w:jc w:val="both"/>
      </w:pPr>
      <w:r>
        <w:rPr>
          <w:rFonts w:ascii="Times New Roman"/>
          <w:b w:val="false"/>
          <w:i w:val="false"/>
          <w:color w:val="000000"/>
          <w:sz w:val="28"/>
        </w:rPr>
        <w:t>
      Қызылсай ауылы - 242 695 мың теңге;</w:t>
      </w:r>
    </w:p>
    <w:bookmarkEnd w:id="27"/>
    <w:bookmarkStart w:name="z30" w:id="28"/>
    <w:p>
      <w:pPr>
        <w:spacing w:after="0"/>
        <w:ind w:left="0"/>
        <w:jc w:val="both"/>
      </w:pPr>
      <w:r>
        <w:rPr>
          <w:rFonts w:ascii="Times New Roman"/>
          <w:b w:val="false"/>
          <w:i w:val="false"/>
          <w:color w:val="000000"/>
          <w:sz w:val="28"/>
        </w:rPr>
        <w:t>
      Рахат ауылы - 461 898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bookmarkStart w:name="z32" w:id="29"/>
    <w:p>
      <w:pPr>
        <w:spacing w:after="0"/>
        <w:ind w:left="0"/>
        <w:jc w:val="both"/>
      </w:pPr>
      <w:r>
        <w:rPr>
          <w:rFonts w:ascii="Times New Roman"/>
          <w:b w:val="false"/>
          <w:i w:val="false"/>
          <w:color w:val="000000"/>
          <w:sz w:val="28"/>
        </w:rPr>
        <w:t>
      келесідей мазмұндағы 9), 10), 11) тармақшалармен толықтырылсын:</w:t>
      </w:r>
    </w:p>
    <w:bookmarkEnd w:id="29"/>
    <w:bookmarkStart w:name="z33" w:id="30"/>
    <w:p>
      <w:pPr>
        <w:spacing w:after="0"/>
        <w:ind w:left="0"/>
        <w:jc w:val="both"/>
      </w:pPr>
      <w:r>
        <w:rPr>
          <w:rFonts w:ascii="Times New Roman"/>
          <w:b w:val="false"/>
          <w:i w:val="false"/>
          <w:color w:val="000000"/>
          <w:sz w:val="28"/>
        </w:rPr>
        <w:t>
      "9)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30"/>
    <w:bookmarkStart w:name="z34" w:id="31"/>
    <w:p>
      <w:pPr>
        <w:spacing w:after="0"/>
        <w:ind w:left="0"/>
        <w:jc w:val="both"/>
      </w:pPr>
      <w:r>
        <w:rPr>
          <w:rFonts w:ascii="Times New Roman"/>
          <w:b w:val="false"/>
          <w:i w:val="false"/>
          <w:color w:val="000000"/>
          <w:sz w:val="28"/>
        </w:rPr>
        <w:t>
      10) ұлттық біліктілік тестінен өткен және бастауыш, негізгі және жалпы орта білімнің оқу бағдарламаларын іске асыратын мұғалімдерге педагогикалық шеберлік біліктілігі үшін қосымша ақы төлеуге;</w:t>
      </w:r>
    </w:p>
    <w:bookmarkEnd w:id="31"/>
    <w:bookmarkStart w:name="z35" w:id="32"/>
    <w:p>
      <w:pPr>
        <w:spacing w:after="0"/>
        <w:ind w:left="0"/>
        <w:jc w:val="both"/>
      </w:pPr>
      <w:r>
        <w:rPr>
          <w:rFonts w:ascii="Times New Roman"/>
          <w:b w:val="false"/>
          <w:i w:val="false"/>
          <w:color w:val="000000"/>
          <w:sz w:val="28"/>
        </w:rPr>
        <w:t>
      11) жаңа бизнес-идеяларды іске асыру үшін мемлекеттік гранттар беру.";</w:t>
      </w:r>
    </w:p>
    <w:bookmarkEnd w:id="32"/>
    <w:bookmarkStart w:name="z36" w:id="33"/>
    <w:p>
      <w:pPr>
        <w:spacing w:after="0"/>
        <w:ind w:left="0"/>
        <w:jc w:val="both"/>
      </w:pPr>
      <w:r>
        <w:rPr>
          <w:rFonts w:ascii="Times New Roman"/>
          <w:b w:val="false"/>
          <w:i w:val="false"/>
          <w:color w:val="000000"/>
          <w:sz w:val="28"/>
        </w:rPr>
        <w:t>
      келесі мазмұндағы 4-1 тармағымен толықтырылсын:</w:t>
      </w:r>
    </w:p>
    <w:bookmarkEnd w:id="33"/>
    <w:bookmarkStart w:name="z37" w:id="34"/>
    <w:p>
      <w:pPr>
        <w:spacing w:after="0"/>
        <w:ind w:left="0"/>
        <w:jc w:val="both"/>
      </w:pPr>
      <w:r>
        <w:rPr>
          <w:rFonts w:ascii="Times New Roman"/>
          <w:b w:val="false"/>
          <w:i w:val="false"/>
          <w:color w:val="000000"/>
          <w:sz w:val="28"/>
        </w:rPr>
        <w:t>
      "4-1. 2018 жылға арналған қалалық бюджетте қолдану тәртібі қала әкімдігінің қаулысының негізінде айқындалатын облыстық бюджеттен ағымдағы нысаналы трансферттер көзделгені ескерілсін:</w:t>
      </w:r>
    </w:p>
    <w:bookmarkEnd w:id="34"/>
    <w:bookmarkStart w:name="z38" w:id="35"/>
    <w:p>
      <w:pPr>
        <w:spacing w:after="0"/>
        <w:ind w:left="0"/>
        <w:jc w:val="both"/>
      </w:pPr>
      <w:r>
        <w:rPr>
          <w:rFonts w:ascii="Times New Roman"/>
          <w:b w:val="false"/>
          <w:i w:val="false"/>
          <w:color w:val="000000"/>
          <w:sz w:val="28"/>
        </w:rPr>
        <w:t>
      1) жекеменшік жұмыспен қамту агенттігінің қызметі.";</w:t>
      </w:r>
    </w:p>
    <w:bookmarkEnd w:id="35"/>
    <w:bookmarkStart w:name="z39" w:id="36"/>
    <w:p>
      <w:pPr>
        <w:spacing w:after="0"/>
        <w:ind w:left="0"/>
        <w:jc w:val="both"/>
      </w:pPr>
      <w:r>
        <w:rPr>
          <w:rFonts w:ascii="Times New Roman"/>
          <w:b w:val="false"/>
          <w:i w:val="false"/>
          <w:color w:val="000000"/>
          <w:sz w:val="28"/>
        </w:rPr>
        <w:t>
       келесі мазмұндағы 4-2 тармағымен толықтырылсын:</w:t>
      </w:r>
    </w:p>
    <w:bookmarkEnd w:id="36"/>
    <w:bookmarkStart w:name="z40" w:id="37"/>
    <w:p>
      <w:pPr>
        <w:spacing w:after="0"/>
        <w:ind w:left="0"/>
        <w:jc w:val="both"/>
      </w:pPr>
      <w:r>
        <w:rPr>
          <w:rFonts w:ascii="Times New Roman"/>
          <w:b w:val="false"/>
          <w:i w:val="false"/>
          <w:color w:val="000000"/>
          <w:sz w:val="28"/>
        </w:rPr>
        <w:t>
      "4-2. 2018 жылға арналған қалалық бюджетте республикалық бюджеттен нысаналы даму трансферттері көзделгені ескерілсін, олардың қолдану тәртібі қала әкімдігінің қаулысының негізінде айқындалады:</w:t>
      </w:r>
    </w:p>
    <w:bookmarkEnd w:id="37"/>
    <w:bookmarkStart w:name="z41" w:id="38"/>
    <w:p>
      <w:pPr>
        <w:spacing w:after="0"/>
        <w:ind w:left="0"/>
        <w:jc w:val="both"/>
      </w:pPr>
      <w:r>
        <w:rPr>
          <w:rFonts w:ascii="Times New Roman"/>
          <w:b w:val="false"/>
          <w:i w:val="false"/>
          <w:color w:val="000000"/>
          <w:sz w:val="28"/>
        </w:rPr>
        <w:t xml:space="preserve">
      1)сумен жабдықтау және су бұру жүйесін дамытуға.";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43" w:id="39"/>
    <w:p>
      <w:pPr>
        <w:spacing w:after="0"/>
        <w:ind w:left="0"/>
        <w:jc w:val="both"/>
      </w:pPr>
      <w:r>
        <w:rPr>
          <w:rFonts w:ascii="Times New Roman"/>
          <w:b w:val="false"/>
          <w:i w:val="false"/>
          <w:color w:val="000000"/>
          <w:sz w:val="28"/>
        </w:rPr>
        <w:t>
      "7. Жергілікті атқарушы органның 2018 жылға арналған резерві 139 351 мың теңге сомасында бекітілсін.".</w:t>
      </w:r>
    </w:p>
    <w:bookmarkEnd w:id="39"/>
    <w:bookmarkStart w:name="z44"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0"/>
    <w:bookmarkStart w:name="z45" w:id="41"/>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41"/>
    <w:bookmarkStart w:name="z46" w:id="42"/>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2"/>
    <w:bookmarkStart w:name="z47" w:id="43"/>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И.Қалдаманов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8" w:id="44"/>
    <w:p>
      <w:pPr>
        <w:spacing w:after="0"/>
        <w:ind w:left="0"/>
        <w:jc w:val="both"/>
      </w:pPr>
      <w:r>
        <w:rPr>
          <w:rFonts w:ascii="Times New Roman"/>
          <w:b w:val="false"/>
          <w:i w:val="false"/>
          <w:color w:val="000000"/>
          <w:sz w:val="28"/>
        </w:rPr>
        <w:t>
      "Жаңаөзен қалалық экономика және бюджеттік</w:t>
      </w:r>
    </w:p>
    <w:bookmarkEnd w:id="44"/>
    <w:bookmarkStart w:name="z49" w:id="45"/>
    <w:p>
      <w:pPr>
        <w:spacing w:after="0"/>
        <w:ind w:left="0"/>
        <w:jc w:val="both"/>
      </w:pPr>
      <w:r>
        <w:rPr>
          <w:rFonts w:ascii="Times New Roman"/>
          <w:b w:val="false"/>
          <w:i w:val="false"/>
          <w:color w:val="000000"/>
          <w:sz w:val="28"/>
        </w:rPr>
        <w:t>
      жоспарлау бөлімі" мемлекеттік мекемесінің басшысының</w:t>
      </w:r>
    </w:p>
    <w:bookmarkEnd w:id="45"/>
    <w:bookmarkStart w:name="z50" w:id="46"/>
    <w:p>
      <w:pPr>
        <w:spacing w:after="0"/>
        <w:ind w:left="0"/>
        <w:jc w:val="both"/>
      </w:pPr>
      <w:r>
        <w:rPr>
          <w:rFonts w:ascii="Times New Roman"/>
          <w:b w:val="false"/>
          <w:i w:val="false"/>
          <w:color w:val="000000"/>
          <w:sz w:val="28"/>
        </w:rPr>
        <w:t>
      міндетін атқарушы</w:t>
      </w:r>
    </w:p>
    <w:bookmarkEnd w:id="46"/>
    <w:bookmarkStart w:name="z51" w:id="47"/>
    <w:p>
      <w:pPr>
        <w:spacing w:after="0"/>
        <w:ind w:left="0"/>
        <w:jc w:val="both"/>
      </w:pPr>
      <w:r>
        <w:rPr>
          <w:rFonts w:ascii="Times New Roman"/>
          <w:b w:val="false"/>
          <w:i w:val="false"/>
          <w:color w:val="000000"/>
          <w:sz w:val="28"/>
        </w:rPr>
        <w:t>
      А. Манасбаева</w:t>
      </w:r>
    </w:p>
    <w:bookmarkEnd w:id="47"/>
    <w:bookmarkStart w:name="z52" w:id="48"/>
    <w:p>
      <w:pPr>
        <w:spacing w:after="0"/>
        <w:ind w:left="0"/>
        <w:jc w:val="both"/>
      </w:pPr>
      <w:r>
        <w:rPr>
          <w:rFonts w:ascii="Times New Roman"/>
          <w:b w:val="false"/>
          <w:i w:val="false"/>
          <w:color w:val="000000"/>
          <w:sz w:val="28"/>
        </w:rPr>
        <w:t>
      1 маусым 2018 жыл</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2018 жылғы</w:t>
            </w:r>
            <w:r>
              <w:br/>
            </w:r>
            <w:r>
              <w:rPr>
                <w:rFonts w:ascii="Times New Roman"/>
                <w:b w:val="false"/>
                <w:i w:val="false"/>
                <w:color w:val="000000"/>
                <w:sz w:val="20"/>
              </w:rPr>
              <w:t>1 маусымдағы № 20/251 шешіміне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5985"/>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15 582 659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14 578 650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6 609 659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6 609 659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139 351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- 133 882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