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4ae5" w14:textId="fe24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Жаңаөзен қаласы әкімдігінің 2018 жылғы 15 маусымдағы № 371 қаулысы. Маңғыстау облысы Әділет департаментінде 2018 жылғы 21 маусымда № 3663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Жаңаөзен қаласы әкімдігінің 2014 жылғы 27 қазандағы </w:t>
      </w:r>
      <w:r>
        <w:rPr>
          <w:rFonts w:ascii="Times New Roman"/>
          <w:b w:val="false"/>
          <w:i w:val="false"/>
          <w:color w:val="000000"/>
          <w:sz w:val="28"/>
        </w:rPr>
        <w:t>№ 857</w:t>
      </w:r>
      <w:r>
        <w:rPr>
          <w:rFonts w:ascii="Times New Roman"/>
          <w:b w:val="false"/>
          <w:i w:val="false"/>
          <w:color w:val="000000"/>
          <w:sz w:val="28"/>
        </w:rPr>
        <w:t xml:space="preserve"> ""Рахат ауылы әкімінің аппараты" мемлекеттік мекемесінің ережесін бекіту туралы" (нормативтік құқықтық актілерді мемлекеттік тіркеу Тізілімінде № 2541 болып тіркелген, 2014 жылғы 12 желтоқсанда "Әділет" ақпараттық-құқықтық жүйесінде жарияланған) және 2014 жылғы 27 қарашадағы </w:t>
      </w:r>
      <w:r>
        <w:rPr>
          <w:rFonts w:ascii="Times New Roman"/>
          <w:b w:val="false"/>
          <w:i w:val="false"/>
          <w:color w:val="000000"/>
          <w:sz w:val="28"/>
        </w:rPr>
        <w:t>№ 967</w:t>
      </w:r>
      <w:r>
        <w:rPr>
          <w:rFonts w:ascii="Times New Roman"/>
          <w:b w:val="false"/>
          <w:i w:val="false"/>
          <w:color w:val="000000"/>
          <w:sz w:val="28"/>
        </w:rPr>
        <w:t xml:space="preserve"> ""Қызылсай ауылы әкімінің аппараты" мемлекеттік мекемесінің ережесін бекіту туралы" (нормативтік құқықтық актілерді мемлекеттік тіркеу Тізілімінде № 2563 болып тіркелген, 2015 жылғы 12 қаңтарда "Әділет" ақпараттық-құқықтық жүйесінде жарияланған)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2. "Жаңаөзен қаласы әкімінің аппараты мемлекеттік мекемесі (Б. Овезов) осы қаулының Әділет органдарында мемлекеттік тіркелуін, оның Қазақстан Респулткасы нормативтік құқықтық актілерін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Жаңаөзен қаласы әкімі аппаратының басшысы Б. Овезовке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Қызылсай ауылы әкімі</w:t>
      </w:r>
    </w:p>
    <w:bookmarkEnd w:id="5"/>
    <w:bookmarkStart w:name="z6" w:id="6"/>
    <w:p>
      <w:pPr>
        <w:spacing w:after="0"/>
        <w:ind w:left="0"/>
        <w:jc w:val="both"/>
      </w:pPr>
      <w:r>
        <w:rPr>
          <w:rFonts w:ascii="Times New Roman"/>
          <w:b w:val="false"/>
          <w:i w:val="false"/>
          <w:color w:val="000000"/>
          <w:sz w:val="28"/>
        </w:rPr>
        <w:t>
      Б. Изджанов</w:t>
      </w:r>
    </w:p>
    <w:bookmarkEnd w:id="6"/>
    <w:bookmarkStart w:name="z7" w:id="7"/>
    <w:p>
      <w:pPr>
        <w:spacing w:after="0"/>
        <w:ind w:left="0"/>
        <w:jc w:val="both"/>
      </w:pPr>
      <w:r>
        <w:rPr>
          <w:rFonts w:ascii="Times New Roman"/>
          <w:b w:val="false"/>
          <w:i w:val="false"/>
          <w:color w:val="000000"/>
          <w:sz w:val="28"/>
        </w:rPr>
        <w:t>
      "15" маусым 2018 жыл</w:t>
      </w:r>
    </w:p>
    <w:bookmarkEnd w:id="7"/>
    <w:p>
      <w:pPr>
        <w:spacing w:after="0"/>
        <w:ind w:left="0"/>
        <w:jc w:val="both"/>
      </w:pPr>
      <w:r>
        <w:rPr>
          <w:rFonts w:ascii="Times New Roman"/>
          <w:b w:val="false"/>
          <w:i w:val="false"/>
          <w:color w:val="000000"/>
          <w:sz w:val="28"/>
        </w:rPr>
        <w:t>
      Рахат ауылының әкімі</w:t>
      </w:r>
    </w:p>
    <w:p>
      <w:pPr>
        <w:spacing w:after="0"/>
        <w:ind w:left="0"/>
        <w:jc w:val="both"/>
      </w:pPr>
      <w:r>
        <w:rPr>
          <w:rFonts w:ascii="Times New Roman"/>
          <w:b w:val="false"/>
          <w:i w:val="false"/>
          <w:color w:val="000000"/>
          <w:sz w:val="28"/>
        </w:rPr>
        <w:t>
      Б. Нұржауов</w:t>
      </w:r>
    </w:p>
    <w:p>
      <w:pPr>
        <w:spacing w:after="0"/>
        <w:ind w:left="0"/>
        <w:jc w:val="both"/>
      </w:pPr>
      <w:r>
        <w:rPr>
          <w:rFonts w:ascii="Times New Roman"/>
          <w:b w:val="false"/>
          <w:i w:val="false"/>
          <w:color w:val="000000"/>
          <w:sz w:val="28"/>
        </w:rPr>
        <w:t>
      "15" маусым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