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adb7" w14:textId="196a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2017 жылғы 27 желтоқсандағы № 18/209 "2018 - 2020 жылдарға арналған Рахат ауылының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2018 жылғы 14 желтоқсандағы № 25/321 шешімі. Маңғыстау облысы Әділет департаментінде 2018 жылғы 19 желтоқсанда № 3746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Жаңаөзен қалалық мәслихатының 2017 жылғы 27 желтоқсандағы </w:t>
      </w:r>
      <w:r>
        <w:rPr>
          <w:rFonts w:ascii="Times New Roman"/>
          <w:b w:val="false"/>
          <w:i w:val="false"/>
          <w:color w:val="000000"/>
          <w:sz w:val="28"/>
        </w:rPr>
        <w:t>№ 18/209</w:t>
      </w:r>
      <w:r>
        <w:rPr>
          <w:rFonts w:ascii="Times New Roman"/>
          <w:b w:val="false"/>
          <w:i w:val="false"/>
          <w:color w:val="000000"/>
          <w:sz w:val="28"/>
        </w:rPr>
        <w:t xml:space="preserve"> "2018 - 2020 жылдарға арналған Рахат ауылының бюджеті туралы" шешіміне (нормативтік құқықтық актілерді мемлекеттік тіркеу Тізілімінде № 3514 болып тіркелген, 2018 жылғы 30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2018 - 2020 жылдарға арналған Рахат ауылының бюджеті сәйкесінше 1, 2 және 3 қосымшаларға сәйкес,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- 558 841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- 62 701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- 839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0 -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- 495 301 мың теңге;</w:t>
      </w:r>
    </w:p>
    <w:bookmarkEnd w:id="8"/>
    <w:bookmarkStart w:name="z9" w:id="9"/>
    <w:p>
      <w:pPr>
        <w:spacing w:after="0"/>
        <w:ind w:left="0"/>
        <w:jc w:val="both"/>
      </w:pPr>
      <w:r>
        <w:rPr>
          <w:rFonts w:ascii="Times New Roman"/>
          <w:b w:val="false"/>
          <w:i w:val="false"/>
          <w:color w:val="000000"/>
          <w:sz w:val="28"/>
        </w:rPr>
        <w:t>
      2) шығындар - 558 841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мемлекеттік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- 0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0 теңге;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2018 жылғы Рахат ауылының бюджетіне қалалық бюджеттен 495 301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Н.Худибаев).</w:t>
      </w:r>
    </w:p>
    <w:bookmarkEnd w:id="23"/>
    <w:bookmarkStart w:name="z25" w:id="24"/>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4"/>
    <w:bookmarkStart w:name="z26" w:id="25"/>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Б.Нурбосинов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желтоқсандағы № 25/321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 18/209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Рахат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762"/>
        <w:gridCol w:w="1762"/>
        <w:gridCol w:w="4091"/>
        <w:gridCol w:w="33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495 301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495 301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r>
              <w:br/>
            </w:r>
            <w:r>
              <w:rPr>
                <w:rFonts w:ascii="Times New Roman"/>
                <w:b w:val="false"/>
                <w:i w:val="false"/>
                <w:color w:val="000000"/>
                <w:sz w:val="20"/>
              </w:rPr>
              <w:t>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558 841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42 861</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365 218</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143 306</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