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e726" w14:textId="17ae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жылдарға арналған Жаңаөзен қаласының орта білім беруге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2018 жылғы 21 қарашадағы № 618 қаулысы. Маңғыстау облысы Әділет департаментінде 2018 жылғы 29 желтоқсанда № 3768 болып тіркелді. Күші жойылды-Маңғыстау облысы Жаңаөзен қаласы әкімдігінің 2019 жылғы 27 тамыздағы № 582 қаулысымен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әкімдігінің 27.08.2019 </w:t>
      </w:r>
      <w:r>
        <w:rPr>
          <w:rFonts w:ascii="Times New Roman"/>
          <w:b w:val="false"/>
          <w:i w:val="false"/>
          <w:color w:val="ff0000"/>
          <w:sz w:val="28"/>
        </w:rPr>
        <w:t>№ 582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2007 жылғы 27 шілдедегі "Білім туралы" Заңының </w:t>
      </w:r>
      <w:r>
        <w:rPr>
          <w:rFonts w:ascii="Times New Roman"/>
          <w:b w:val="false"/>
          <w:i w:val="false"/>
          <w:color w:val="000000"/>
          <w:sz w:val="28"/>
        </w:rPr>
        <w:t>6 бабының</w:t>
      </w:r>
      <w:r>
        <w:rPr>
          <w:rFonts w:ascii="Times New Roman"/>
          <w:b w:val="false"/>
          <w:i w:val="false"/>
          <w:color w:val="000000"/>
          <w:sz w:val="28"/>
        </w:rPr>
        <w:t xml:space="preserve"> 4 тармағының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Жаңаөзен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2018-2019 жылдарға арналған Жаңаөзен қаласының орта білім беруге мемлекеттік білім беру тапсырысы бекітілсін.</w:t>
      </w:r>
    </w:p>
    <w:bookmarkEnd w:id="1"/>
    <w:bookmarkStart w:name="z2" w:id="2"/>
    <w:p>
      <w:pPr>
        <w:spacing w:after="0"/>
        <w:ind w:left="0"/>
        <w:jc w:val="both"/>
      </w:pPr>
      <w:r>
        <w:rPr>
          <w:rFonts w:ascii="Times New Roman"/>
          <w:b w:val="false"/>
          <w:i w:val="false"/>
          <w:color w:val="000000"/>
          <w:sz w:val="28"/>
        </w:rPr>
        <w:t>
      2. "Жаңаөзен қалалық білім бөлімі" мемлекеттік мекемесі (Т. Жумалиев)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қала әкімінің орынбасары С. Танаеваға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618 қаулысына қосымша</w:t>
            </w:r>
          </w:p>
        </w:tc>
      </w:tr>
    </w:tbl>
    <w:p>
      <w:pPr>
        <w:spacing w:after="0"/>
        <w:ind w:left="0"/>
        <w:jc w:val="left"/>
      </w:pPr>
      <w:r>
        <w:rPr>
          <w:rFonts w:ascii="Times New Roman"/>
          <w:b/>
          <w:i w:val="false"/>
          <w:color w:val="000000"/>
        </w:rPr>
        <w:t xml:space="preserve"> 2018-2019 жылдарға арналған Жаңаөзен қаласының орта білім беруге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1853"/>
        <w:gridCol w:w="4784"/>
        <w:gridCol w:w="4784"/>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айына бір оқушыға жұмсалатын шығыстардың орташа құны, теңге</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айына бір оқушыға жұмсалатын шығыстардың орташа құны, теңге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24371,1</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