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ec5f" w14:textId="cd9e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2018 жылғы 23 қарашасындағы № 27/226 шешімі. Маңғыстау облысы Әділет департаментінде 2018 жылғы 5 желтоқсанда № 3722 болып тіркелді. Күші жойылды - Маңғыстау облысы Бейнеу аудандық мәслихатының 26 наурыздағы 2024 жылғы № 14/121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26.03.2024 </w:t>
      </w:r>
      <w:r>
        <w:rPr>
          <w:rFonts w:ascii="Times New Roman"/>
          <w:b w:val="false"/>
          <w:i w:val="false"/>
          <w:color w:val="ff0000"/>
          <w:sz w:val="28"/>
        </w:rPr>
        <w:t>№ 14/121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жаңа редакцияда - Маңғыстау облысы Бейнеу аудандық мәслихатының 12.10.2021 </w:t>
      </w:r>
      <w:r>
        <w:rPr>
          <w:rFonts w:ascii="Times New Roman"/>
          <w:b w:val="false"/>
          <w:i w:val="false"/>
          <w:color w:val="000000"/>
          <w:sz w:val="28"/>
        </w:rPr>
        <w:t>№ 11/98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Заңына және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Қазақстан Республикасы Үкіметінің 2009 жылғы 30 желтоқсандағы </w:t>
      </w:r>
      <w:r>
        <w:rPr>
          <w:rFonts w:ascii="Times New Roman"/>
          <w:b w:val="false"/>
          <w:i w:val="false"/>
          <w:color w:val="000000"/>
          <w:sz w:val="28"/>
        </w:rPr>
        <w:t>№2314</w:t>
      </w:r>
      <w:r>
        <w:rPr>
          <w:rFonts w:ascii="Times New Roman"/>
          <w:b w:val="false"/>
          <w:i w:val="false"/>
          <w:color w:val="000000"/>
          <w:sz w:val="28"/>
        </w:rPr>
        <w:t xml:space="preserve"> "Тұрғын үй көмегін көрсету ережесін бекіту туралы" қаулысына сәйкес Бейнеу аудандық мәслихаты ШЕШІМ ҚАБЫЛДАДЫ:</w:t>
      </w:r>
    </w:p>
    <w:bookmarkEnd w:id="0"/>
    <w:bookmarkStart w:name="z1" w:id="1"/>
    <w:p>
      <w:pPr>
        <w:spacing w:after="0"/>
        <w:ind w:left="0"/>
        <w:jc w:val="both"/>
      </w:pPr>
      <w:r>
        <w:rPr>
          <w:rFonts w:ascii="Times New Roman"/>
          <w:b w:val="false"/>
          <w:i w:val="false"/>
          <w:color w:val="000000"/>
          <w:sz w:val="28"/>
        </w:rPr>
        <w:t>
      1. Осы шешімнің 1 - қосымшасына сәйкес Бейнеу ауданында тұрғын үй көмегін көрсетудің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Бейнеу аудандық мәслихатының 12.10.2021 </w:t>
      </w:r>
      <w:r>
        <w:rPr>
          <w:rFonts w:ascii="Times New Roman"/>
          <w:b w:val="false"/>
          <w:i w:val="false"/>
          <w:color w:val="000000"/>
          <w:sz w:val="28"/>
        </w:rPr>
        <w:t>№ 11/98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Бейнеу аудандық мәслихатының кейбір шешімдерінің күші жойылды деп танылсын.</w:t>
      </w:r>
    </w:p>
    <w:bookmarkEnd w:id="2"/>
    <w:bookmarkStart w:name="z3" w:id="3"/>
    <w:p>
      <w:pPr>
        <w:spacing w:after="0"/>
        <w:ind w:left="0"/>
        <w:jc w:val="both"/>
      </w:pPr>
      <w:r>
        <w:rPr>
          <w:rFonts w:ascii="Times New Roman"/>
          <w:b w:val="false"/>
          <w:i w:val="false"/>
          <w:color w:val="000000"/>
          <w:sz w:val="28"/>
        </w:rPr>
        <w:t>
      3. Осы шешімнің орындалуын бақылау Бейнеу аудандық мәслихатының әлеуметтік мәселелер жөніндегі және заңдылық пен құқық тәртібі мәселелері жөніндегі комиссиясына (Р.Тайшыбаев) жүктелсін.</w:t>
      </w:r>
    </w:p>
    <w:bookmarkEnd w:id="3"/>
    <w:bookmarkStart w:name="z4" w:id="4"/>
    <w:p>
      <w:pPr>
        <w:spacing w:after="0"/>
        <w:ind w:left="0"/>
        <w:jc w:val="both"/>
      </w:pPr>
      <w:r>
        <w:rPr>
          <w:rFonts w:ascii="Times New Roman"/>
          <w:b w:val="false"/>
          <w:i w:val="false"/>
          <w:color w:val="000000"/>
          <w:sz w:val="28"/>
        </w:rPr>
        <w:t>
      4. "Бейнеу аудандық мәслихатының аппараты" мемлекеттік мекемесі (аппарат басшысы Ж.Оспанов)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4"/>
    <w:bookmarkStart w:name="z5" w:id="5"/>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С.Жұбанов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27/226 шешіміне 1 қосымша</w:t>
            </w:r>
          </w:p>
        </w:tc>
      </w:tr>
    </w:tbl>
    <w:bookmarkStart w:name="z16" w:id="6"/>
    <w:p>
      <w:pPr>
        <w:spacing w:after="0"/>
        <w:ind w:left="0"/>
        <w:jc w:val="left"/>
      </w:pPr>
      <w:r>
        <w:rPr>
          <w:rFonts w:ascii="Times New Roman"/>
          <w:b/>
          <w:i w:val="false"/>
          <w:color w:val="000000"/>
        </w:rPr>
        <w:t xml:space="preserve"> </w:t>
      </w:r>
      <w:r>
        <w:rPr>
          <w:rFonts w:ascii="Times New Roman"/>
          <w:b/>
          <w:i w:val="false"/>
          <w:color w:val="000000"/>
        </w:rPr>
        <w:t>Бейнеу ауданында тұрғын үй көмегін көрсетудің мөлшері мен тәртібі</w:t>
      </w:r>
    </w:p>
    <w:bookmarkEnd w:id="6"/>
    <w:p>
      <w:pPr>
        <w:spacing w:after="0"/>
        <w:ind w:left="0"/>
        <w:jc w:val="both"/>
      </w:pPr>
      <w:r>
        <w:rPr>
          <w:rFonts w:ascii="Times New Roman"/>
          <w:b w:val="false"/>
          <w:i w:val="false"/>
          <w:color w:val="ff0000"/>
          <w:sz w:val="28"/>
        </w:rPr>
        <w:t xml:space="preserve">
      Ескерту. 1 қосымша жаңа редакцияда - Маңғыстау облысы Бейнеу аудандық мәслихатының 12.10.2021 </w:t>
      </w:r>
      <w:r>
        <w:rPr>
          <w:rFonts w:ascii="Times New Roman"/>
          <w:b w:val="false"/>
          <w:i w:val="false"/>
          <w:color w:val="ff0000"/>
          <w:sz w:val="28"/>
        </w:rPr>
        <w:t>№ 11/98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7" w:id="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Тұрғын үй көмегі жергілікті бюджет қаражаты есебінен, Бейнеу ауданында тұратын,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Start w:name="z9" w:id="8"/>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8"/>
    <w:bookmarkStart w:name="z10" w:id="9"/>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9"/>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3 (үш) пайыз мөлшерінде, ал жалғызілікті зейнеткерлер (ерлі-зайыптылар) және барлық топтағы мүгедектігі бар адамдар үшін 1(бір) пайыз мөлшерінде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Маңғыстау облысы Бейнеу аудандық мәслихатының 25.04.2023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Маңғыстау облысы Бейнеу аудандық мәслихатының 13.10.2023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23" w:id="10"/>
    <w:p>
      <w:pPr>
        <w:spacing w:after="0"/>
        <w:ind w:left="0"/>
        <w:jc w:val="both"/>
      </w:pPr>
      <w:r>
        <w:rPr>
          <w:rFonts w:ascii="Times New Roman"/>
          <w:b w:val="false"/>
          <w:i w:val="false"/>
          <w:color w:val="000000"/>
          <w:sz w:val="28"/>
        </w:rPr>
        <w:t>
      2. Тұрғын үй көмегін тағайындау "Бейнеу аудандық жұмыспен қамту және әлеуметтік бағдарламалар бөлімі" мемлекеттік мекемесімен (бұдан әрі – уәкілетті орган) жүзеге асырылады.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Маңғыстау облысы Бейнеу аудандық мәслихатының 13.10.2023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4"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№226</w:t>
      </w:r>
      <w:r>
        <w:rPr>
          <w:rFonts w:ascii="Times New Roman"/>
          <w:b w:val="false"/>
          <w:i w:val="false"/>
          <w:color w:val="000000"/>
          <w:sz w:val="28"/>
        </w:rPr>
        <w:t xml:space="preserve"> "Тұрғын үй көмегін алуға үміткер отбасының (Қазақстан Республикасы азаматының) жиынтық табысын есептеу қағидаларын бекіту туралы" бұйрығымен (Нормативтік құқықтық актілерді мемлекеттік тіркеу тізілімінде №20498 болып тіркелген) айқындалған тәртіппен есептейді.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Маңғыстау облысы Бейнеу аудандық мәслихатының 25.04.2023 </w:t>
      </w:r>
      <w:r>
        <w:rPr>
          <w:rFonts w:ascii="Times New Roman"/>
          <w:b w:val="false"/>
          <w:i w:val="false"/>
          <w:color w:val="000000"/>
          <w:sz w:val="28"/>
        </w:rPr>
        <w:t>№ 2/11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5"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Тұрғын үй көмегін тағайындау кезінде пайдалы алаңы бір адамға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Маңғыстау облысы Бейнеу аудандық мәслихатының 13.10.2023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7" w:id="13"/>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Қазақстан Республикасының Цифрлық даму, инновациялар және аэроғарыш өнеркәсібі министрінің 2023 жылғы 28 шілдедегі </w:t>
      </w:r>
      <w:r>
        <w:rPr>
          <w:rFonts w:ascii="Times New Roman"/>
          <w:b w:val="false"/>
          <w:i w:val="false"/>
          <w:color w:val="000000"/>
          <w:sz w:val="28"/>
        </w:rPr>
        <w:t>№295/НҚ</w:t>
      </w:r>
      <w:r>
        <w:rPr>
          <w:rFonts w:ascii="Times New Roman"/>
          <w:b w:val="false"/>
          <w:i w:val="false"/>
          <w:color w:val="000000"/>
          <w:sz w:val="28"/>
        </w:rPr>
        <w:t xml:space="preserve">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бұйрығына (Нормативтік құқықтық актілерді мемлекеттік тіркеу тізілімінде №33200 болып тіркелген) сәйкес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Маңғыстау облысы Бейнеу аудандық мәслихатының 13.10.2023 </w:t>
      </w:r>
      <w:r>
        <w:rPr>
          <w:rFonts w:ascii="Times New Roman"/>
          <w:b w:val="false"/>
          <w:i w:val="false"/>
          <w:color w:val="000000"/>
          <w:sz w:val="28"/>
        </w:rPr>
        <w:t>№ 6/58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8" w:id="1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және/немесе "электрондық үкімет" веб-порталы арқылы жүгінеді.</w:t>
      </w:r>
    </w:p>
    <w:bookmarkEnd w:id="14"/>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Маңғыстау облысы Бейнеу аудандық мәслихатының 10.01.2022 </w:t>
      </w:r>
      <w:r>
        <w:rPr>
          <w:rFonts w:ascii="Times New Roman"/>
          <w:b w:val="false"/>
          <w:i w:val="false"/>
          <w:color w:val="000000"/>
          <w:sz w:val="28"/>
        </w:rPr>
        <w:t>№ 15/150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0" w:id="15"/>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5"/>
    <w:bookmarkStart w:name="z31" w:id="16"/>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6"/>
    <w:bookmarkStart w:name="z32" w:id="17"/>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27/226 шешіміне 2 қосымша</w:t>
            </w:r>
          </w:p>
        </w:tc>
      </w:tr>
    </w:tbl>
    <w:bookmarkStart w:name="z56" w:id="18"/>
    <w:p>
      <w:pPr>
        <w:spacing w:after="0"/>
        <w:ind w:left="0"/>
        <w:jc w:val="left"/>
      </w:pPr>
      <w:r>
        <w:rPr>
          <w:rFonts w:ascii="Times New Roman"/>
          <w:b/>
          <w:i w:val="false"/>
          <w:color w:val="000000"/>
        </w:rPr>
        <w:t xml:space="preserve"> Бейнеу аудандық мәслихатының күші жойылған кейбір шешімдерінің тізбесі</w:t>
      </w:r>
    </w:p>
    <w:bookmarkEnd w:id="18"/>
    <w:bookmarkStart w:name="z51" w:id="19"/>
    <w:p>
      <w:pPr>
        <w:spacing w:after="0"/>
        <w:ind w:left="0"/>
        <w:jc w:val="both"/>
      </w:pPr>
      <w:r>
        <w:rPr>
          <w:rFonts w:ascii="Times New Roman"/>
          <w:b w:val="false"/>
          <w:i w:val="false"/>
          <w:color w:val="000000"/>
          <w:sz w:val="28"/>
        </w:rPr>
        <w:t xml:space="preserve">
      1) 2012 жылғы 10 сәуірдегі </w:t>
      </w:r>
      <w:r>
        <w:rPr>
          <w:rFonts w:ascii="Times New Roman"/>
          <w:b w:val="false"/>
          <w:i w:val="false"/>
          <w:color w:val="000000"/>
          <w:sz w:val="28"/>
        </w:rPr>
        <w:t>№ 4/23</w:t>
      </w:r>
      <w:r>
        <w:rPr>
          <w:rFonts w:ascii="Times New Roman"/>
          <w:b w:val="false"/>
          <w:i w:val="false"/>
          <w:color w:val="000000"/>
          <w:sz w:val="28"/>
        </w:rPr>
        <w:t xml:space="preserve"> "Аз қамтамасыз етілген отбасыларға (азаматтарға) тұрғын үй көмегін көрсету Қағидасын бекіту туралы" шешімі (нормативтік құқықтық актілерді мемлекеттік тіркеу Тізілімінде № 11-3-134 болып тіркелген, 2012 жылғы 17 мамырдағы "Рауан" газетінде жарияланған);</w:t>
      </w:r>
    </w:p>
    <w:bookmarkEnd w:id="19"/>
    <w:bookmarkStart w:name="z52" w:id="20"/>
    <w:p>
      <w:pPr>
        <w:spacing w:after="0"/>
        <w:ind w:left="0"/>
        <w:jc w:val="both"/>
      </w:pPr>
      <w:r>
        <w:rPr>
          <w:rFonts w:ascii="Times New Roman"/>
          <w:b w:val="false"/>
          <w:i w:val="false"/>
          <w:color w:val="000000"/>
          <w:sz w:val="28"/>
        </w:rPr>
        <w:t xml:space="preserve">
      2) 2012 жылғы 10 желтоқсандағы </w:t>
      </w:r>
      <w:r>
        <w:rPr>
          <w:rFonts w:ascii="Times New Roman"/>
          <w:b w:val="false"/>
          <w:i w:val="false"/>
          <w:color w:val="000000"/>
          <w:sz w:val="28"/>
        </w:rPr>
        <w:t>№ 10/62</w:t>
      </w:r>
      <w:r>
        <w:rPr>
          <w:rFonts w:ascii="Times New Roman"/>
          <w:b w:val="false"/>
          <w:i w:val="false"/>
          <w:color w:val="000000"/>
          <w:sz w:val="28"/>
        </w:rPr>
        <w:t xml:space="preserve"> "Бейнеу аудандық мәслихатының 2012 жылғы 10 сәуірдегі № 4/23 "Аз қамтамасыз етілген отбасыларға (азаматтарға) тұрғын үй көмегін көрсету Қағидасын бекіту туралы" шешіміне өзгеріс енгізу туралы" шешімі (нормативтік құқықтық актілерді мемлекеттік тіркеу Тізілімінде № 2182 болып тіркелген, 2012 жылғы 28 желтоқсандағы "Рауан" газетінде жарияланған);</w:t>
      </w:r>
    </w:p>
    <w:bookmarkEnd w:id="20"/>
    <w:bookmarkStart w:name="z53" w:id="21"/>
    <w:p>
      <w:pPr>
        <w:spacing w:after="0"/>
        <w:ind w:left="0"/>
        <w:jc w:val="both"/>
      </w:pPr>
      <w:r>
        <w:rPr>
          <w:rFonts w:ascii="Times New Roman"/>
          <w:b w:val="false"/>
          <w:i w:val="false"/>
          <w:color w:val="000000"/>
          <w:sz w:val="28"/>
        </w:rPr>
        <w:t xml:space="preserve">
      3) 2014 жылғы 21 сәуірдегі </w:t>
      </w:r>
      <w:r>
        <w:rPr>
          <w:rFonts w:ascii="Times New Roman"/>
          <w:b w:val="false"/>
          <w:i w:val="false"/>
          <w:color w:val="000000"/>
          <w:sz w:val="28"/>
        </w:rPr>
        <w:t>№ 23/156</w:t>
      </w:r>
      <w:r>
        <w:rPr>
          <w:rFonts w:ascii="Times New Roman"/>
          <w:b w:val="false"/>
          <w:i w:val="false"/>
          <w:color w:val="000000"/>
          <w:sz w:val="28"/>
        </w:rPr>
        <w:t xml:space="preserve"> "Бейнеу аудандық мәслихатының 2012 жылғы 10 сәуірдегі № 4/23 "Аз қамтамасыз етілген отбасыларға (азаматтарға) тұрғын үй көмегін көрсету Қағидасын бекіту туралы" шешіміне өзгеріс енгізу туралы" шешімі (нормативтік құқықтық актілерді мемлекеттік тіркеу Тізілімінде № 2418 болып тіркелген, 2014 жылғы 21 мамырда "Әділет" ақпараттық - құқықтық жүйесінде жарияланған);</w:t>
      </w:r>
    </w:p>
    <w:bookmarkEnd w:id="21"/>
    <w:bookmarkStart w:name="z54" w:id="22"/>
    <w:p>
      <w:pPr>
        <w:spacing w:after="0"/>
        <w:ind w:left="0"/>
        <w:jc w:val="both"/>
      </w:pPr>
      <w:r>
        <w:rPr>
          <w:rFonts w:ascii="Times New Roman"/>
          <w:b w:val="false"/>
          <w:i w:val="false"/>
          <w:color w:val="000000"/>
          <w:sz w:val="28"/>
        </w:rPr>
        <w:t xml:space="preserve">
      4) 2014 жылғы 24 қарашадағы </w:t>
      </w:r>
      <w:r>
        <w:rPr>
          <w:rFonts w:ascii="Times New Roman"/>
          <w:b w:val="false"/>
          <w:i w:val="false"/>
          <w:color w:val="000000"/>
          <w:sz w:val="28"/>
        </w:rPr>
        <w:t>№ 28/192</w:t>
      </w:r>
      <w:r>
        <w:rPr>
          <w:rFonts w:ascii="Times New Roman"/>
          <w:b w:val="false"/>
          <w:i w:val="false"/>
          <w:color w:val="000000"/>
          <w:sz w:val="28"/>
        </w:rPr>
        <w:t xml:space="preserve"> "Бейнеу аудандық мәслихатының 2012 жылғы 10 сәуірдегі № 4/23 "Аз қамтамасыз етілген отбасыларға (азаматтарға) тұрғын үй көмегін көрсету Қағидасын бекіту туралы" шешіміне өзгеріс енгізу туралы" шешімі (нормативтік құқықтық актілерді мемлекеттік тіркеу Тізілімінде № 2551 болып тіркелген, 2014 жылғы 25 желтоқсанда "Әділет" ақпараттық - құқықтық жүйесінде жарияланған);</w:t>
      </w:r>
    </w:p>
    <w:bookmarkEnd w:id="22"/>
    <w:bookmarkStart w:name="z55" w:id="23"/>
    <w:p>
      <w:pPr>
        <w:spacing w:after="0"/>
        <w:ind w:left="0"/>
        <w:jc w:val="both"/>
      </w:pPr>
      <w:r>
        <w:rPr>
          <w:rFonts w:ascii="Times New Roman"/>
          <w:b w:val="false"/>
          <w:i w:val="false"/>
          <w:color w:val="000000"/>
          <w:sz w:val="28"/>
        </w:rPr>
        <w:t xml:space="preserve">
      5) 2017 жылғы 27 наурыздағы </w:t>
      </w:r>
      <w:r>
        <w:rPr>
          <w:rFonts w:ascii="Times New Roman"/>
          <w:b w:val="false"/>
          <w:i w:val="false"/>
          <w:color w:val="000000"/>
          <w:sz w:val="28"/>
        </w:rPr>
        <w:t>№11/95</w:t>
      </w:r>
      <w:r>
        <w:rPr>
          <w:rFonts w:ascii="Times New Roman"/>
          <w:b w:val="false"/>
          <w:i w:val="false"/>
          <w:color w:val="000000"/>
          <w:sz w:val="28"/>
        </w:rPr>
        <w:t xml:space="preserve"> "Бейнеу аудандық мәслихатының 2012 жылғы 10 сәуірдегі № 4/23 "Аз қамтамасыз етілген отбасыларға (азаматтарға) тұрғын үй көмегін көрсету Қағидасын бекіту туралы" шешіміне өзгерістер енгізу туралы" шешімі (нормативтік құқықтық актілерді мемлекеттік тіркеу Тізілімінде № 3333 болып тіркелген, 2017 жылғы 25 сәуірде Қазақстан Республикасы нормативтік құқықтық актілерінің Эталондық бақылау банкінде жарияланған).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