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7189" w14:textId="ef87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2017 жылғы 2 мамырдағы №9/114 "Сот шешімімен коммуналдық меншікке түскен болып танылған иесіз қалдықтарды басқару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29 мамырдағы № 17/195 шешімі. Маңғыстау облысы Әділет департаментінде 2018 жылғы 8 маусымда № 3631 болып тіркелді. Күші жойылды-Маңғыстау облысы Қарақия аудандық мәслихатының 2019 жылғы 15 наурыздағы № 27/292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15.03.2019 </w:t>
      </w:r>
      <w:r>
        <w:rPr>
          <w:rFonts w:ascii="Times New Roman"/>
          <w:b w:val="false"/>
          <w:i w:val="false"/>
          <w:color w:val="ff0000"/>
          <w:sz w:val="28"/>
        </w:rPr>
        <w:t>№ 27/292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және Маңғыстау облысының Әділет департаментінің 2018 жылғы 2 мамырдағы №10-15-1497 ұсынысының негізінде Қарақия аудандық мәслихаты ШЕШІМ ҚАБЫЛДАДЫ:</w:t>
      </w:r>
    </w:p>
    <w:bookmarkStart w:name="z1" w:id="1"/>
    <w:p>
      <w:pPr>
        <w:spacing w:after="0"/>
        <w:ind w:left="0"/>
        <w:jc w:val="both"/>
      </w:pPr>
      <w:r>
        <w:rPr>
          <w:rFonts w:ascii="Times New Roman"/>
          <w:b w:val="false"/>
          <w:i w:val="false"/>
          <w:color w:val="000000"/>
          <w:sz w:val="28"/>
        </w:rPr>
        <w:t xml:space="preserve">
      1. Қарақия аудандық мәслихатының 2017 жылғы 2 мамырдағы </w:t>
      </w:r>
      <w:r>
        <w:rPr>
          <w:rFonts w:ascii="Times New Roman"/>
          <w:b w:val="false"/>
          <w:i w:val="false"/>
          <w:color w:val="000000"/>
          <w:sz w:val="28"/>
        </w:rPr>
        <w:t>№ 9/114</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шешіміне (нормативтік құқықтық актілерді мемлекеттік тіркеу Тізілімінде №3370 болып тіркелген,Қазақстан Республикасы нормативтік құқықтық актілерінің эталондық бақылау банкінде 2017 жылғы 14 маусымында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Сот шешімімен коммуналдық меншікке түскен  болып танылған иесіз  қалдықтарды басқару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2018 жылғы 27 ақпандағы </w:t>
      </w:r>
      <w:r>
        <w:rPr>
          <w:rFonts w:ascii="Times New Roman"/>
          <w:b w:val="false"/>
          <w:i w:val="false"/>
          <w:color w:val="000000"/>
          <w:sz w:val="28"/>
        </w:rPr>
        <w:t>№ 306</w:t>
      </w:r>
      <w:r>
        <w:rPr>
          <w:rFonts w:ascii="Times New Roman"/>
          <w:b w:val="false"/>
          <w:i w:val="false"/>
          <w:color w:val="000000"/>
          <w:sz w:val="28"/>
        </w:rPr>
        <w:t xml:space="preserve"> "Жеке шоттарын жүргізу қағидаларын бекіту туралы" бұйрығымен бекітілген (Нормативтік құқықтық актілерді мемлекеттік тіркеу тізілімінде №16601 болып тіркелген) нысан бойынша салық берешегінің, міндетті зейнетақы жарнасы, міндетті кәсіби зейнетақы жарналары мен әлеуметтіксалымдар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p>
    <w:bookmarkEnd w:id="3"/>
    <w:bookmarkStart w:name="z5" w:id="4"/>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қамтамасызетсін. </w:t>
      </w:r>
    </w:p>
    <w:bookmarkEnd w:id="4"/>
    <w:bookmarkStart w:name="z6" w:id="5"/>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6"/>
    <w:p>
      <w:pPr>
        <w:spacing w:after="0"/>
        <w:ind w:left="0"/>
        <w:jc w:val="both"/>
      </w:pPr>
      <w:r>
        <w:rPr>
          <w:rFonts w:ascii="Times New Roman"/>
          <w:b w:val="false"/>
          <w:i w:val="false"/>
          <w:color w:val="000000"/>
          <w:sz w:val="28"/>
        </w:rPr>
        <w:t>
      "Қарақия аудандық тұрғын үй</w:t>
      </w:r>
    </w:p>
    <w:bookmarkEnd w:id="6"/>
    <w:bookmarkStart w:name="z8" w:id="7"/>
    <w:p>
      <w:pPr>
        <w:spacing w:after="0"/>
        <w:ind w:left="0"/>
        <w:jc w:val="both"/>
      </w:pPr>
      <w:r>
        <w:rPr>
          <w:rFonts w:ascii="Times New Roman"/>
          <w:b w:val="false"/>
          <w:i w:val="false"/>
          <w:color w:val="000000"/>
          <w:sz w:val="28"/>
        </w:rPr>
        <w:t>
      коммуналдық шаруашылығы,</w:t>
      </w:r>
    </w:p>
    <w:bookmarkEnd w:id="7"/>
    <w:bookmarkStart w:name="z9" w:id="8"/>
    <w:p>
      <w:pPr>
        <w:spacing w:after="0"/>
        <w:ind w:left="0"/>
        <w:jc w:val="both"/>
      </w:pPr>
      <w:r>
        <w:rPr>
          <w:rFonts w:ascii="Times New Roman"/>
          <w:b w:val="false"/>
          <w:i w:val="false"/>
          <w:color w:val="000000"/>
          <w:sz w:val="28"/>
        </w:rPr>
        <w:t xml:space="preserve">
      жолаушы көлігі және автомобиль </w:t>
      </w:r>
    </w:p>
    <w:bookmarkEnd w:id="8"/>
    <w:bookmarkStart w:name="z10" w:id="9"/>
    <w:p>
      <w:pPr>
        <w:spacing w:after="0"/>
        <w:ind w:left="0"/>
        <w:jc w:val="both"/>
      </w:pPr>
      <w:r>
        <w:rPr>
          <w:rFonts w:ascii="Times New Roman"/>
          <w:b w:val="false"/>
          <w:i w:val="false"/>
          <w:color w:val="000000"/>
          <w:sz w:val="28"/>
        </w:rPr>
        <w:t xml:space="preserve">
      жолдары бөлімі" мемлекеттік </w:t>
      </w:r>
    </w:p>
    <w:bookmarkEnd w:id="9"/>
    <w:bookmarkStart w:name="z11" w:id="10"/>
    <w:p>
      <w:pPr>
        <w:spacing w:after="0"/>
        <w:ind w:left="0"/>
        <w:jc w:val="both"/>
      </w:pPr>
      <w:r>
        <w:rPr>
          <w:rFonts w:ascii="Times New Roman"/>
          <w:b w:val="false"/>
          <w:i w:val="false"/>
          <w:color w:val="000000"/>
          <w:sz w:val="28"/>
        </w:rPr>
        <w:t>
      мекемесінің басшысы</w:t>
      </w:r>
    </w:p>
    <w:bookmarkEnd w:id="10"/>
    <w:bookmarkStart w:name="z12" w:id="11"/>
    <w:p>
      <w:pPr>
        <w:spacing w:after="0"/>
        <w:ind w:left="0"/>
        <w:jc w:val="both"/>
      </w:pPr>
      <w:r>
        <w:rPr>
          <w:rFonts w:ascii="Times New Roman"/>
          <w:b w:val="false"/>
          <w:i w:val="false"/>
          <w:color w:val="000000"/>
          <w:sz w:val="28"/>
        </w:rPr>
        <w:t xml:space="preserve">
      Әбілов Баймұрат Көбейұлы </w:t>
      </w:r>
    </w:p>
    <w:bookmarkEnd w:id="11"/>
    <w:bookmarkStart w:name="z13" w:id="12"/>
    <w:p>
      <w:pPr>
        <w:spacing w:after="0"/>
        <w:ind w:left="0"/>
        <w:jc w:val="both"/>
      </w:pPr>
      <w:r>
        <w:rPr>
          <w:rFonts w:ascii="Times New Roman"/>
          <w:b w:val="false"/>
          <w:i w:val="false"/>
          <w:color w:val="000000"/>
          <w:sz w:val="28"/>
        </w:rPr>
        <w:t>
      29 мамыр 2018 жыл</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