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6166" w14:textId="a556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№5/51 "Маңғыстау ауданында әлеуметтік көмек мөлшерлерін және мұқтаж азаматтар санаттарының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2018 жылғы 28 ақпандағы № 14/160 шешімі. Маңғыстау облысы Әділет департаментінде 2018 жылғы 16 наурызда № 3540 болып тіркелді. Күші жойылды - Маңғыстау облысы Маңғыстау аудандық мәслихатының 2022 жылғы 5 қыркүйектегі № 14/151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05.09.2022 </w:t>
      </w:r>
      <w:r>
        <w:rPr>
          <w:rFonts w:ascii="Times New Roman"/>
          <w:b w:val="false"/>
          <w:i w:val="false"/>
          <w:color w:val="ff0000"/>
          <w:sz w:val="28"/>
        </w:rPr>
        <w:t>№ 14/151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№5/51</w:t>
      </w:r>
      <w:r>
        <w:rPr>
          <w:rFonts w:ascii="Times New Roman"/>
          <w:b w:val="false"/>
          <w:i w:val="false"/>
          <w:color w:val="000000"/>
          <w:sz w:val="28"/>
        </w:rPr>
        <w:t xml:space="preserve"> "Маңғыстау ауданында әлеуметтік көмек мөлшерлерін және мұқтаж азаматтар санаттарының тізбесін бекіту туралы" (Нормативтік құқықтық актілерді мемлекеттік тіркеу тізілімінде №3175 болып тіркелген, 2016 жылғы 16 қарашадағы №52-53 "Жаңа өмір" газетінде және 2016 жылы 16 қарашада "Әділет" ақпараттық-құқықтық жүйесінде жарияланған)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реттік нөмірі тоғызыншы жол жаңа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Халықаралық ядролық сынақтарға қарсы іс-қимыл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шеккендер қатарына жататын азаматтар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реттік нөмірі он бірінші жол жаңа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Халықаралық қарттар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есептік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r>
    </w:tbl>
    <w:bookmarkStart w:name="z8" w:id="7"/>
    <w:p>
      <w:pPr>
        <w:spacing w:after="0"/>
        <w:ind w:left="0"/>
        <w:jc w:val="both"/>
      </w:pP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9"/>
    <w:bookmarkStart w:name="z11" w:id="10"/>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2" w:id="11"/>
    <w:p>
      <w:pPr>
        <w:spacing w:after="0"/>
        <w:ind w:left="0"/>
        <w:jc w:val="both"/>
      </w:pPr>
      <w:r>
        <w:rPr>
          <w:rFonts w:ascii="Times New Roman"/>
          <w:b w:val="false"/>
          <w:i w:val="false"/>
          <w:color w:val="000000"/>
          <w:sz w:val="28"/>
        </w:rPr>
        <w:t>
      "Маңғыстау аудандық жұмыспен</w:t>
      </w:r>
    </w:p>
    <w:bookmarkEnd w:id="11"/>
    <w:bookmarkStart w:name="z13" w:id="12"/>
    <w:p>
      <w:pPr>
        <w:spacing w:after="0"/>
        <w:ind w:left="0"/>
        <w:jc w:val="both"/>
      </w:pPr>
      <w:r>
        <w:rPr>
          <w:rFonts w:ascii="Times New Roman"/>
          <w:b w:val="false"/>
          <w:i w:val="false"/>
          <w:color w:val="000000"/>
          <w:sz w:val="28"/>
        </w:rPr>
        <w:t>
      қамту және әлеуметтік бағдарламалар</w:t>
      </w:r>
    </w:p>
    <w:bookmarkEnd w:id="12"/>
    <w:bookmarkStart w:name="z14" w:id="13"/>
    <w:p>
      <w:pPr>
        <w:spacing w:after="0"/>
        <w:ind w:left="0"/>
        <w:jc w:val="both"/>
      </w:pPr>
      <w:r>
        <w:rPr>
          <w:rFonts w:ascii="Times New Roman"/>
          <w:b w:val="false"/>
          <w:i w:val="false"/>
          <w:color w:val="000000"/>
          <w:sz w:val="28"/>
        </w:rPr>
        <w:t>
      бөлімі" мемлекеттік мекемесінің</w:t>
      </w:r>
    </w:p>
    <w:bookmarkEnd w:id="13"/>
    <w:bookmarkStart w:name="z15" w:id="14"/>
    <w:p>
      <w:pPr>
        <w:spacing w:after="0"/>
        <w:ind w:left="0"/>
        <w:jc w:val="both"/>
      </w:pPr>
      <w:r>
        <w:rPr>
          <w:rFonts w:ascii="Times New Roman"/>
          <w:b w:val="false"/>
          <w:i w:val="false"/>
          <w:color w:val="000000"/>
          <w:sz w:val="28"/>
        </w:rPr>
        <w:t>
      басшысы</w:t>
      </w:r>
    </w:p>
    <w:bookmarkEnd w:id="14"/>
    <w:bookmarkStart w:name="z16" w:id="15"/>
    <w:p>
      <w:pPr>
        <w:spacing w:after="0"/>
        <w:ind w:left="0"/>
        <w:jc w:val="both"/>
      </w:pPr>
      <w:r>
        <w:rPr>
          <w:rFonts w:ascii="Times New Roman"/>
          <w:b w:val="false"/>
          <w:i w:val="false"/>
          <w:color w:val="000000"/>
          <w:sz w:val="28"/>
        </w:rPr>
        <w:t>
      Оразалиев Марат Амангелдиевич</w:t>
      </w:r>
    </w:p>
    <w:bookmarkEnd w:id="15"/>
    <w:bookmarkStart w:name="z17" w:id="16"/>
    <w:p>
      <w:pPr>
        <w:spacing w:after="0"/>
        <w:ind w:left="0"/>
        <w:jc w:val="both"/>
      </w:pPr>
      <w:r>
        <w:rPr>
          <w:rFonts w:ascii="Times New Roman"/>
          <w:b w:val="false"/>
          <w:i w:val="false"/>
          <w:color w:val="000000"/>
          <w:sz w:val="28"/>
        </w:rPr>
        <w:t>
      23 ақпан 2018 жыл</w:t>
      </w:r>
    </w:p>
    <w:bookmarkEnd w:id="16"/>
    <w:p>
      <w:pPr>
        <w:spacing w:after="0"/>
        <w:ind w:left="0"/>
        <w:jc w:val="both"/>
      </w:pPr>
      <w:r>
        <w:rPr>
          <w:rFonts w:ascii="Times New Roman"/>
          <w:b w:val="false"/>
          <w:i w:val="false"/>
          <w:color w:val="000000"/>
          <w:sz w:val="28"/>
        </w:rPr>
        <w:t>
      "Маңғыстау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Ұзақбай Әсемгүл Жылқыбекқызы</w:t>
      </w:r>
    </w:p>
    <w:p>
      <w:pPr>
        <w:spacing w:after="0"/>
        <w:ind w:left="0"/>
        <w:jc w:val="both"/>
      </w:pPr>
      <w:r>
        <w:rPr>
          <w:rFonts w:ascii="Times New Roman"/>
          <w:b w:val="false"/>
          <w:i w:val="false"/>
          <w:color w:val="000000"/>
          <w:sz w:val="28"/>
        </w:rPr>
        <w:t>
      23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