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26f71" w14:textId="cb26f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2017 жылғы 21 желтоқсандағы № 12/145 "2018 - 2020 жылдарға арналған аудандық бюджет туралы"&amp;#173;&amp;#173;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2018 жылғы 25 желтоқсандағы № 22/251 шешімі. Маңғыстау облысы Әділет департаментінде 2018 жылғы 28 желтоқсанда № 3765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2018 жылғы 12 желтоқсандағы </w:t>
      </w:r>
      <w:r>
        <w:rPr>
          <w:rFonts w:ascii="Times New Roman"/>
          <w:b w:val="false"/>
          <w:i w:val="false"/>
          <w:color w:val="000000"/>
          <w:sz w:val="28"/>
        </w:rPr>
        <w:t>№22/264</w:t>
      </w:r>
      <w:r>
        <w:rPr>
          <w:rFonts w:ascii="Times New Roman"/>
          <w:b w:val="false"/>
          <w:i w:val="false"/>
          <w:color w:val="000000"/>
          <w:sz w:val="28"/>
        </w:rPr>
        <w:t xml:space="preserve"> "Облыстық мәслихаттың 2017 жылғы 13 желтоқсандағы №15/173 "2018-2020 жылдарға арналған облыстық бюджет туралы" шешіміне өзгерістер енгізу туралы" шешіміне (нормативтік құқықтық актілерді мемлекеттік тіркеу Тізілімінде №3750 болып тіркелген) сәйкес, Маңғыстау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Маңғыстау аудандық мәслихатының 2017 жылғы 21 желтоқсандағы </w:t>
      </w:r>
      <w:r>
        <w:rPr>
          <w:rFonts w:ascii="Times New Roman"/>
          <w:b w:val="false"/>
          <w:i w:val="false"/>
          <w:color w:val="000000"/>
          <w:sz w:val="28"/>
        </w:rPr>
        <w:t>№12/145</w:t>
      </w:r>
      <w:r>
        <w:rPr>
          <w:rFonts w:ascii="Times New Roman"/>
          <w:b w:val="false"/>
          <w:i w:val="false"/>
          <w:color w:val="000000"/>
          <w:sz w:val="28"/>
        </w:rPr>
        <w:t xml:space="preserve"> "2018-2020 жылдарға арналған аудандық бюджет туралы" (нормативтік құқықтық актілерді мемлекеттік тіркеу Тізілімінде №3506 болып тіркелген, 2018 жылы 19 қаңтарда Қазақстан Республикасы нормативтік құқықтық актілерінің эталондық бақылау банкінде жарияланған) шешіміне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"1. 2018-2020 жылдарға арналған аудандық бюджет қосымшаға сәйкес, тиісінше оның ішінде 2018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кірістер – 7 929 533,1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5 008 224,0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43 042,1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бойынша- 42 110,0 мың теңге;</w:t>
      </w:r>
    </w:p>
    <w:bookmarkEnd w:id="7"/>
    <w:bookmarkStart w:name="z8" w:id="8"/>
    <w:p>
      <w:pPr>
        <w:spacing w:after="0"/>
        <w:ind w:left="0"/>
        <w:jc w:val="both"/>
      </w:pPr>
      <w:r>
        <w:rPr>
          <w:rFonts w:ascii="Times New Roman"/>
          <w:b w:val="false"/>
          <w:i w:val="false"/>
          <w:color w:val="000000"/>
          <w:sz w:val="28"/>
        </w:rPr>
        <w:t>
      трансферттер түсімдері бойынша - 2 836 157,0 мың теңге;</w:t>
      </w:r>
    </w:p>
    <w:bookmarkEnd w:id="8"/>
    <w:bookmarkStart w:name="z9" w:id="9"/>
    <w:p>
      <w:pPr>
        <w:spacing w:after="0"/>
        <w:ind w:left="0"/>
        <w:jc w:val="both"/>
      </w:pPr>
      <w:r>
        <w:rPr>
          <w:rFonts w:ascii="Times New Roman"/>
          <w:b w:val="false"/>
          <w:i w:val="false"/>
          <w:color w:val="000000"/>
          <w:sz w:val="28"/>
        </w:rPr>
        <w:t>
      2) шығындар – 7 933 993,6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- 241 686,5 мың теңге, оның ішінде:</w:t>
      </w:r>
    </w:p>
    <w:bookmarkEnd w:id="10"/>
    <w:bookmarkStart w:name="z11" w:id="11"/>
    <w:p>
      <w:pPr>
        <w:spacing w:after="0"/>
        <w:ind w:left="0"/>
        <w:jc w:val="both"/>
      </w:pPr>
      <w:r>
        <w:rPr>
          <w:rFonts w:ascii="Times New Roman"/>
          <w:b w:val="false"/>
          <w:i w:val="false"/>
          <w:color w:val="000000"/>
          <w:sz w:val="28"/>
        </w:rPr>
        <w:t xml:space="preserve">
      бюджеттік кредиттер -273 150,0 мың теңге; </w:t>
      </w:r>
    </w:p>
    <w:bookmarkEnd w:id="11"/>
    <w:bookmarkStart w:name="z12" w:id="12"/>
    <w:p>
      <w:pPr>
        <w:spacing w:after="0"/>
        <w:ind w:left="0"/>
        <w:jc w:val="both"/>
      </w:pPr>
      <w:r>
        <w:rPr>
          <w:rFonts w:ascii="Times New Roman"/>
          <w:b w:val="false"/>
          <w:i w:val="false"/>
          <w:color w:val="000000"/>
          <w:sz w:val="28"/>
        </w:rPr>
        <w:t>
      бюджеттік кредиттерді өтеу - 31 463,5 мың теңге;</w:t>
      </w:r>
    </w:p>
    <w:bookmarkEnd w:id="12"/>
    <w:bookmarkStart w:name="z13" w:id="13"/>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- 246 147,0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- 246 147,0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- 273 150,0 мың теңге;</w:t>
      </w:r>
    </w:p>
    <w:bookmarkEnd w:id="18"/>
    <w:bookmarkStart w:name="z19" w:id="19"/>
    <w:p>
      <w:pPr>
        <w:spacing w:after="0"/>
        <w:ind w:left="0"/>
        <w:jc w:val="both"/>
      </w:pPr>
      <w:r>
        <w:rPr>
          <w:rFonts w:ascii="Times New Roman"/>
          <w:b w:val="false"/>
          <w:i w:val="false"/>
          <w:color w:val="000000"/>
          <w:sz w:val="28"/>
        </w:rPr>
        <w:t>
      қарыздарды өтеу - 31 463,5 мың теңге;</w:t>
      </w:r>
    </w:p>
    <w:bookmarkEnd w:id="19"/>
    <w:bookmarkStart w:name="z20" w:id="20"/>
    <w:p>
      <w:pPr>
        <w:spacing w:after="0"/>
        <w:ind w:left="0"/>
        <w:jc w:val="both"/>
      </w:pPr>
      <w:r>
        <w:rPr>
          <w:rFonts w:ascii="Times New Roman"/>
          <w:b w:val="false"/>
          <w:i w:val="false"/>
          <w:color w:val="000000"/>
          <w:sz w:val="28"/>
        </w:rPr>
        <w:t xml:space="preserve">
      бюджет қаражатының пайдаланылатын қалдықтары – 4 460,5 мың теңге";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тармақта</w:t>
      </w:r>
      <w:r>
        <w:rPr>
          <w:rFonts w:ascii="Times New Roman"/>
          <w:b w:val="false"/>
          <w:i w:val="false"/>
          <w:color w:val="000000"/>
          <w:sz w:val="28"/>
        </w:rPr>
        <w:t>:</w:t>
      </w:r>
    </w:p>
    <w:bookmarkStart w:name="z22" w:id="21"/>
    <w:p>
      <w:pPr>
        <w:spacing w:after="0"/>
        <w:ind w:left="0"/>
        <w:jc w:val="both"/>
      </w:pPr>
      <w:r>
        <w:rPr>
          <w:rFonts w:ascii="Times New Roman"/>
          <w:b w:val="false"/>
          <w:i w:val="false"/>
          <w:color w:val="000000"/>
          <w:sz w:val="28"/>
        </w:rPr>
        <w:t>
      бірінші, бесінші абзацтар жаңа редакцияда жазылсын:</w:t>
      </w:r>
    </w:p>
    <w:bookmarkEnd w:id="21"/>
    <w:bookmarkStart w:name="z23" w:id="22"/>
    <w:p>
      <w:pPr>
        <w:spacing w:after="0"/>
        <w:ind w:left="0"/>
        <w:jc w:val="both"/>
      </w:pPr>
      <w:r>
        <w:rPr>
          <w:rFonts w:ascii="Times New Roman"/>
          <w:b w:val="false"/>
          <w:i w:val="false"/>
          <w:color w:val="000000"/>
          <w:sz w:val="28"/>
        </w:rPr>
        <w:t>
      "6 901,0 мың теңге - үш деңгейлі жүйе бойынша біліктілігін арттырудан өткен мұғалімдерге және олардың оқуы кезеңінде негізгі қызметкердің орнын ауыстырған мұғалімдерге қосымша ақы төлеуге;</w:t>
      </w:r>
    </w:p>
    <w:bookmarkEnd w:id="22"/>
    <w:bookmarkStart w:name="z24" w:id="23"/>
    <w:p>
      <w:pPr>
        <w:spacing w:after="0"/>
        <w:ind w:left="0"/>
        <w:jc w:val="both"/>
      </w:pPr>
      <w:r>
        <w:rPr>
          <w:rFonts w:ascii="Times New Roman"/>
          <w:b w:val="false"/>
          <w:i w:val="false"/>
          <w:color w:val="000000"/>
          <w:sz w:val="28"/>
        </w:rPr>
        <w:t>
      113 665,0 мың теңге – ұлттық тестіден өткен мұғалімдерге және оқу бағдарламаларын жаңартылған мазмұнда іске асырған мұғалімдерге қосымша ақы төлеуге;";</w:t>
      </w:r>
    </w:p>
    <w:bookmarkEnd w:id="23"/>
    <w:bookmarkStart w:name="z25"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4"/>
    <w:bookmarkStart w:name="z26" w:id="25"/>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Е.Қалиев)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5"/>
    <w:bookmarkStart w:name="z27" w:id="26"/>
    <w:p>
      <w:pPr>
        <w:spacing w:after="0"/>
        <w:ind w:left="0"/>
        <w:jc w:val="both"/>
      </w:pPr>
      <w:r>
        <w:rPr>
          <w:rFonts w:ascii="Times New Roman"/>
          <w:b w:val="false"/>
          <w:i w:val="false"/>
          <w:color w:val="000000"/>
          <w:sz w:val="28"/>
        </w:rPr>
        <w:t>
      3. Осы шешімнің орындалуын бақылау Маңғыстау ауданы әкімінің орынбасарына (Т.Қылаңов) жүктелсін.</w:t>
      </w:r>
    </w:p>
    <w:bookmarkEnd w:id="26"/>
    <w:bookmarkStart w:name="z28" w:id="27"/>
    <w:p>
      <w:pPr>
        <w:spacing w:after="0"/>
        <w:ind w:left="0"/>
        <w:jc w:val="both"/>
      </w:pPr>
      <w:r>
        <w:rPr>
          <w:rFonts w:ascii="Times New Roman"/>
          <w:b w:val="false"/>
          <w:i w:val="false"/>
          <w:color w:val="000000"/>
          <w:sz w:val="28"/>
        </w:rPr>
        <w:t>
      4. Осы шешім 2018 жылдың 1 қаңтарынан бастап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Қ.Манаш</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№22/251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450"/>
        <w:gridCol w:w="327"/>
        <w:gridCol w:w="607"/>
        <w:gridCol w:w="3"/>
        <w:gridCol w:w="1474"/>
        <w:gridCol w:w="3670"/>
        <w:gridCol w:w="2399"/>
        <w:gridCol w:w="2683"/>
      </w:tblGrid>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Сыныбы</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Кіші сыныбы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7 929 533,1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5 008 224,0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597 255,0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597 255,0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380 528,0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380 528,0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3 985 111,0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3 907 391,0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69 668,0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үшін түсетін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11 195,0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4 539,0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4 539,0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43 042,1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42 110,0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40 036,0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40 036,0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2 836 157,0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2 836 157,0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2 836 157,0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Бюджеттік бағдарламалардың әкімшісі</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Бағдарлама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 т а у 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Сомасы,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ІІ.Шығындар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7 933 993,6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азаматтық хал актілерін тіркеу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3 343 968,0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3 101 122,0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2 846 994,0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391 005,0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388 781,0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1 014 496,0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849 829,0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519 591,0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346 925,0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269 811,0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Mәдени-демалыс жұмысын қолдау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тілдерді дамыту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50 641,0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сәйкестендіру жөніндегі іс-шараларды өткізу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1 366 291,0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1 366 291,0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778 398,0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763 752,5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763 752,5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744 869,0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III.Таза бюджеттік кредиттеу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241 686,5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ІV.Қаржы активтерімен операциялар бойынша сальдо</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V.Бюджет тапшылығы (профициті)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-246 147,0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VІ.Бюджет тапшылығын қаржыландыру (профицитін пайдалану)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246 147,0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