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3139" w14:textId="52b3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 ауылдық округтер бюджеті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3 қаңтардағы № 18/233 шешімі. Маңғыстау облысы Әділет департаментінде 2018 жылғы 25 қаңтарда № 3525 болып тіркелді.</w:t>
      </w:r>
    </w:p>
    <w:p>
      <w:pPr>
        <w:spacing w:after="0"/>
        <w:ind w:left="0"/>
        <w:jc w:val="both"/>
      </w:pPr>
      <w:r>
        <w:rPr>
          <w:rFonts w:ascii="Times New Roman"/>
          <w:b w:val="false"/>
          <w:i w:val="false"/>
          <w:color w:val="000000"/>
          <w:sz w:val="28"/>
        </w:rPr>
        <w:t>
      ғы 15 қыркүйек 26</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2017 жылғы 21 желтоқсандағы </w:t>
      </w:r>
      <w:r>
        <w:rPr>
          <w:rFonts w:ascii="Times New Roman"/>
          <w:b w:val="false"/>
          <w:i w:val="false"/>
          <w:color w:val="000000"/>
          <w:sz w:val="28"/>
        </w:rPr>
        <w:t>№17/220</w:t>
      </w:r>
      <w:r>
        <w:rPr>
          <w:rFonts w:ascii="Times New Roman"/>
          <w:b w:val="false"/>
          <w:i w:val="false"/>
          <w:color w:val="000000"/>
          <w:sz w:val="28"/>
        </w:rPr>
        <w:t xml:space="preserve"> "2018-2020 жылдарға арналған аудандық бюджет туралы" (нормативтік құқықтық актілердің мемлекеттік тіркеу Тізілімінде №3508 болып тіркелген) шешіміне сәйкес, Мұнайлы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2018 жылға арналған ауыл, ауылдық округ бюджеттері 1, 2, 3, 4, 5, 6 және 7 қосымшаларға мынадай көлемде бекітілсін: </w:t>
      </w:r>
    </w:p>
    <w:bookmarkEnd w:id="1"/>
    <w:bookmarkStart w:name="z4" w:id="2"/>
    <w:p>
      <w:pPr>
        <w:spacing w:after="0"/>
        <w:ind w:left="0"/>
        <w:jc w:val="both"/>
      </w:pPr>
      <w:r>
        <w:rPr>
          <w:rFonts w:ascii="Times New Roman"/>
          <w:b w:val="false"/>
          <w:i w:val="false"/>
          <w:color w:val="000000"/>
          <w:sz w:val="28"/>
        </w:rPr>
        <w:t>
      1) кірістер – 2 915 518,3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138 410,7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20 655,0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бойынша–0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2 756 452,6 мың теңге;</w:t>
      </w:r>
    </w:p>
    <w:bookmarkEnd w:id="6"/>
    <w:bookmarkStart w:name="z9" w:id="7"/>
    <w:p>
      <w:pPr>
        <w:spacing w:after="0"/>
        <w:ind w:left="0"/>
        <w:jc w:val="both"/>
      </w:pPr>
      <w:r>
        <w:rPr>
          <w:rFonts w:ascii="Times New Roman"/>
          <w:b w:val="false"/>
          <w:i w:val="false"/>
          <w:color w:val="000000"/>
          <w:sz w:val="28"/>
        </w:rPr>
        <w:t>
      2) шығындар – 2 915 518,3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w:t>
      </w:r>
    </w:p>
    <w:bookmarkEnd w:id="8"/>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Мұнайлы аудандық мәслихатының 14.12.2018 </w:t>
      </w:r>
      <w:r>
        <w:rPr>
          <w:rFonts w:ascii="Times New Roman"/>
          <w:b w:val="false"/>
          <w:i w:val="false"/>
          <w:color w:val="000000"/>
          <w:sz w:val="28"/>
        </w:rPr>
        <w:t>№ 33/357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w:t>
      </w:r>
      <w:r>
        <w:rPr>
          <w:rFonts w:ascii="Times New Roman"/>
          <w:b w:val="false"/>
          <w:i w:val="false"/>
          <w:color w:val="000000"/>
          <w:sz w:val="28"/>
        </w:rPr>
        <w:t>2018 жылға арналған ауыл, ауылдық округ бюджеттерінде аудандық бюджеттен ауыл, ауылдық округ бюджеттеріне 2 756 452,6 мың теңге көлемінде субвенция мен ағымдағы нысаналы трансферттер қарастырылғаны ескерілсін, оның ішінде:</w:t>
      </w:r>
    </w:p>
    <w:bookmarkEnd w:id="9"/>
    <w:bookmarkStart w:name="z16" w:id="10"/>
    <w:p>
      <w:pPr>
        <w:spacing w:after="0"/>
        <w:ind w:left="0"/>
        <w:jc w:val="both"/>
      </w:pPr>
      <w:r>
        <w:rPr>
          <w:rFonts w:ascii="Times New Roman"/>
          <w:b w:val="false"/>
          <w:i w:val="false"/>
          <w:color w:val="000000"/>
          <w:sz w:val="28"/>
        </w:rPr>
        <w:t>
      Атамекен ауылдық округіне – 397 243,0 мың теңге;</w:t>
      </w:r>
    </w:p>
    <w:bookmarkEnd w:id="10"/>
    <w:bookmarkStart w:name="z17" w:id="11"/>
    <w:p>
      <w:pPr>
        <w:spacing w:after="0"/>
        <w:ind w:left="0"/>
        <w:jc w:val="both"/>
      </w:pPr>
      <w:r>
        <w:rPr>
          <w:rFonts w:ascii="Times New Roman"/>
          <w:b w:val="false"/>
          <w:i w:val="false"/>
          <w:color w:val="000000"/>
          <w:sz w:val="28"/>
        </w:rPr>
        <w:t>
      Басқұдық ауылдық округіне – 502 719,0 мың теңге;</w:t>
      </w:r>
    </w:p>
    <w:bookmarkEnd w:id="11"/>
    <w:bookmarkStart w:name="z18" w:id="12"/>
    <w:p>
      <w:pPr>
        <w:spacing w:after="0"/>
        <w:ind w:left="0"/>
        <w:jc w:val="both"/>
      </w:pPr>
      <w:r>
        <w:rPr>
          <w:rFonts w:ascii="Times New Roman"/>
          <w:b w:val="false"/>
          <w:i w:val="false"/>
          <w:color w:val="000000"/>
          <w:sz w:val="28"/>
        </w:rPr>
        <w:t>
      Батыр ауылдық округіне – 335 233,0 мың теңге;</w:t>
      </w:r>
    </w:p>
    <w:bookmarkEnd w:id="12"/>
    <w:p>
      <w:pPr>
        <w:spacing w:after="0"/>
        <w:ind w:left="0"/>
        <w:jc w:val="both"/>
      </w:pPr>
      <w:r>
        <w:rPr>
          <w:rFonts w:ascii="Times New Roman"/>
          <w:b w:val="false"/>
          <w:i w:val="false"/>
          <w:color w:val="000000"/>
          <w:sz w:val="28"/>
        </w:rPr>
        <w:t>
      Баянды ауылына – 206 052,0 мың теңге;</w:t>
      </w:r>
    </w:p>
    <w:p>
      <w:pPr>
        <w:spacing w:after="0"/>
        <w:ind w:left="0"/>
        <w:jc w:val="both"/>
      </w:pPr>
      <w:r>
        <w:rPr>
          <w:rFonts w:ascii="Times New Roman"/>
          <w:b w:val="false"/>
          <w:i w:val="false"/>
          <w:color w:val="000000"/>
          <w:sz w:val="28"/>
        </w:rPr>
        <w:t>
      Даулет ауылдық округіне – 234 961,0 мың теңге;</w:t>
      </w:r>
    </w:p>
    <w:p>
      <w:pPr>
        <w:spacing w:after="0"/>
        <w:ind w:left="0"/>
        <w:jc w:val="both"/>
      </w:pPr>
      <w:r>
        <w:rPr>
          <w:rFonts w:ascii="Times New Roman"/>
          <w:b w:val="false"/>
          <w:i w:val="false"/>
          <w:color w:val="000000"/>
          <w:sz w:val="28"/>
        </w:rPr>
        <w:t>
      Қызылтөбе ауылдық округіне – 409 817,6 мың теңге;</w:t>
      </w:r>
    </w:p>
    <w:p>
      <w:pPr>
        <w:spacing w:after="0"/>
        <w:ind w:left="0"/>
        <w:jc w:val="both"/>
      </w:pPr>
      <w:r>
        <w:rPr>
          <w:rFonts w:ascii="Times New Roman"/>
          <w:b w:val="false"/>
          <w:i w:val="false"/>
          <w:color w:val="000000"/>
          <w:sz w:val="28"/>
        </w:rPr>
        <w:t>
      Маңғыстау ауылына – 670 427,0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Мұнайлы аудандық мәслихатының 14.12.2018 </w:t>
      </w:r>
      <w:r>
        <w:rPr>
          <w:rFonts w:ascii="Times New Roman"/>
          <w:b w:val="false"/>
          <w:i w:val="false"/>
          <w:color w:val="000000"/>
          <w:sz w:val="28"/>
        </w:rPr>
        <w:t>№ 33/357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Құқық беруге:</w:t>
      </w:r>
    </w:p>
    <w:bookmarkEnd w:id="13"/>
    <w:bookmarkStart w:name="z21" w:id="14"/>
    <w:p>
      <w:pPr>
        <w:spacing w:after="0"/>
        <w:ind w:left="0"/>
        <w:jc w:val="both"/>
      </w:pPr>
      <w:r>
        <w:rPr>
          <w:rFonts w:ascii="Times New Roman"/>
          <w:b w:val="false"/>
          <w:i w:val="false"/>
          <w:color w:val="000000"/>
          <w:sz w:val="28"/>
        </w:rPr>
        <w:t>
      3.1. Ауылдық елді мекендерде тұратын және жұмыс істейтін денсаулық сақтау, әлеуметтік қамсыздандыру, білім беру, мәдениет, спорт және ветеринария мамандарына отын сатып алуға бюджет қаражаты есебінен 12 100 теңге көлемінде әлеуметтік көмек.</w:t>
      </w:r>
    </w:p>
    <w:bookmarkEnd w:id="14"/>
    <w:bookmarkStart w:name="z22" w:id="15"/>
    <w:p>
      <w:pPr>
        <w:spacing w:after="0"/>
        <w:ind w:left="0"/>
        <w:jc w:val="both"/>
      </w:pPr>
      <w:r>
        <w:rPr>
          <w:rFonts w:ascii="Times New Roman"/>
          <w:b w:val="false"/>
          <w:i w:val="false"/>
          <w:color w:val="000000"/>
          <w:sz w:val="28"/>
        </w:rPr>
        <w:t>
      3.2. Ауылдық жерде жұмыс істейтін денсаулық сақтау, әлеуметтік қамсыздандыру, білім беру, мәдениет, спорт және ветеринария саласының азаматтық қызметкерлеріне, егер Қазақстан Республикасының заңдарында өзгеше белгіленбесе,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 лауазымдық айлықақылар мен тарифтік мөлшерлемелер белгіленсін.</w:t>
      </w:r>
    </w:p>
    <w:bookmarkEnd w:id="15"/>
    <w:bookmarkStart w:name="z23" w:id="16"/>
    <w:p>
      <w:pPr>
        <w:spacing w:after="0"/>
        <w:ind w:left="0"/>
        <w:jc w:val="both"/>
      </w:pPr>
      <w:r>
        <w:rPr>
          <w:rFonts w:ascii="Times New Roman"/>
          <w:b w:val="false"/>
          <w:i w:val="false"/>
          <w:color w:val="000000"/>
          <w:sz w:val="28"/>
        </w:rPr>
        <w:t>
      4. Осы шешімнің орындалуын бақылау аудандық бюджет комиссиясына жүктелсін (комиссия төрағасы Б. Сүлейменов).</w:t>
      </w:r>
    </w:p>
    <w:bookmarkEnd w:id="16"/>
    <w:bookmarkStart w:name="z24" w:id="17"/>
    <w:p>
      <w:pPr>
        <w:spacing w:after="0"/>
        <w:ind w:left="0"/>
        <w:jc w:val="both"/>
      </w:pPr>
      <w:r>
        <w:rPr>
          <w:rFonts w:ascii="Times New Roman"/>
          <w:b w:val="false"/>
          <w:i w:val="false"/>
          <w:color w:val="000000"/>
          <w:sz w:val="28"/>
        </w:rPr>
        <w:t>
      5.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7"/>
    <w:bookmarkStart w:name="z25" w:id="18"/>
    <w:p>
      <w:pPr>
        <w:spacing w:after="0"/>
        <w:ind w:left="0"/>
        <w:jc w:val="both"/>
      </w:pPr>
      <w:r>
        <w:rPr>
          <w:rFonts w:ascii="Times New Roman"/>
          <w:b w:val="false"/>
          <w:i w:val="false"/>
          <w:color w:val="000000"/>
          <w:sz w:val="28"/>
        </w:rPr>
        <w:t>
      6. Осы шешім 2018 жылдың 1 қаңтарынан бастап қолданысқа енгізіледі.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________________ Ш. Сұңғат</w:t>
      </w:r>
    </w:p>
    <w:p>
      <w:pPr>
        <w:spacing w:after="0"/>
        <w:ind w:left="0"/>
        <w:jc w:val="both"/>
      </w:pPr>
      <w:r>
        <w:rPr>
          <w:rFonts w:ascii="Times New Roman"/>
          <w:b w:val="false"/>
          <w:i w:val="false"/>
          <w:color w:val="000000"/>
          <w:sz w:val="28"/>
        </w:rPr>
        <w:t>
      "03" қаңтар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 қосымша</w:t>
            </w:r>
          </w:p>
        </w:tc>
      </w:tr>
    </w:tbl>
    <w:bookmarkStart w:name="z33" w:id="19"/>
    <w:p>
      <w:pPr>
        <w:spacing w:after="0"/>
        <w:ind w:left="0"/>
        <w:jc w:val="left"/>
      </w:pPr>
      <w:r>
        <w:rPr>
          <w:rFonts w:ascii="Times New Roman"/>
          <w:b/>
          <w:i w:val="false"/>
          <w:color w:val="000000"/>
        </w:rPr>
        <w:t xml:space="preserve"> 2018 жылға арналған Атамекен ауылдық округінің бюджеті</w:t>
      </w:r>
    </w:p>
    <w:bookmarkEnd w:id="19"/>
    <w:p>
      <w:pPr>
        <w:spacing w:after="0"/>
        <w:ind w:left="0"/>
        <w:jc w:val="both"/>
      </w:pPr>
      <w:r>
        <w:rPr>
          <w:rFonts w:ascii="Times New Roman"/>
          <w:b w:val="false"/>
          <w:i w:val="false"/>
          <w:color w:val="ff0000"/>
          <w:sz w:val="28"/>
        </w:rPr>
        <w:t xml:space="preserve">
      Ескерту. 1 қосымша жаңа редакцияда – Маңғыстау облысы Мұнайлы аудандық мәслихатының 14.12.2018 </w:t>
      </w:r>
      <w:r>
        <w:rPr>
          <w:rFonts w:ascii="Times New Roman"/>
          <w:b w:val="false"/>
          <w:i w:val="false"/>
          <w:color w:val="ff0000"/>
          <w:sz w:val="28"/>
        </w:rPr>
        <w:t>№ 33/357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984"/>
      </w:tblGrid>
      <w:tr>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429 750,4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397 243,0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397 243,0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397 243,0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429 750,4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50 477,9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294 719,7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83 705,8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83 705,8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2 қосымша</w:t>
            </w:r>
          </w:p>
        </w:tc>
      </w:tr>
    </w:tbl>
    <w:p>
      <w:pPr>
        <w:spacing w:after="0"/>
        <w:ind w:left="0"/>
        <w:jc w:val="left"/>
      </w:pPr>
      <w:r>
        <w:rPr>
          <w:rFonts w:ascii="Times New Roman"/>
          <w:b/>
          <w:i w:val="false"/>
          <w:color w:val="000000"/>
        </w:rPr>
        <w:t xml:space="preserve"> 2018 жылға арналған Басқұдық ауылдық округінің бюджеті</w:t>
      </w:r>
    </w:p>
    <w:p>
      <w:pPr>
        <w:spacing w:after="0"/>
        <w:ind w:left="0"/>
        <w:jc w:val="both"/>
      </w:pPr>
      <w:r>
        <w:rPr>
          <w:rFonts w:ascii="Times New Roman"/>
          <w:b w:val="false"/>
          <w:i w:val="false"/>
          <w:color w:val="ff0000"/>
          <w:sz w:val="28"/>
        </w:rPr>
        <w:t xml:space="preserve">
      Ескерту. 2 қосымша жаңа редакцияда – Маңғыстау облысы Мұнайлы аудандық мәслихатының 14.12.2018 </w:t>
      </w:r>
      <w:r>
        <w:rPr>
          <w:rFonts w:ascii="Times New Roman"/>
          <w:b w:val="false"/>
          <w:i w:val="false"/>
          <w:color w:val="ff0000"/>
          <w:sz w:val="28"/>
        </w:rPr>
        <w:t>№ 33/357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18"/>
        <w:gridCol w:w="398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525 735,6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22 313,9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16 902,9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502 719,0</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525 735,6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407 054,6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407 054,6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286 799,6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3 қосымша</w:t>
            </w:r>
          </w:p>
        </w:tc>
      </w:tr>
    </w:tbl>
    <w:p>
      <w:pPr>
        <w:spacing w:after="0"/>
        <w:ind w:left="0"/>
        <w:jc w:val="left"/>
      </w:pPr>
      <w:r>
        <w:rPr>
          <w:rFonts w:ascii="Times New Roman"/>
          <w:b/>
          <w:i w:val="false"/>
          <w:color w:val="000000"/>
        </w:rPr>
        <w:t xml:space="preserve"> 2018 жылға арналған Батыр ауылдық округінің бюджеті</w:t>
      </w:r>
    </w:p>
    <w:p>
      <w:pPr>
        <w:spacing w:after="0"/>
        <w:ind w:left="0"/>
        <w:jc w:val="both"/>
      </w:pPr>
      <w:r>
        <w:rPr>
          <w:rFonts w:ascii="Times New Roman"/>
          <w:b w:val="false"/>
          <w:i w:val="false"/>
          <w:color w:val="ff0000"/>
          <w:sz w:val="28"/>
        </w:rPr>
        <w:t xml:space="preserve">
      Ескерту. 3 қосымша жаңа редакцияда – Маңғыстау облысы Мұнайлы аудандық мәслихатының 14.12.2018 </w:t>
      </w:r>
      <w:r>
        <w:rPr>
          <w:rFonts w:ascii="Times New Roman"/>
          <w:b w:val="false"/>
          <w:i w:val="false"/>
          <w:color w:val="ff0000"/>
          <w:sz w:val="28"/>
        </w:rPr>
        <w:t>№ 33/357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984"/>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339 277,5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335 233,0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339 277,5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185 015,0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4 қосымша</w:t>
            </w:r>
          </w:p>
        </w:tc>
      </w:tr>
    </w:tbl>
    <w:p>
      <w:pPr>
        <w:spacing w:after="0"/>
        <w:ind w:left="0"/>
        <w:jc w:val="left"/>
      </w:pPr>
      <w:r>
        <w:rPr>
          <w:rFonts w:ascii="Times New Roman"/>
          <w:b/>
          <w:i w:val="false"/>
          <w:color w:val="000000"/>
        </w:rPr>
        <w:t xml:space="preserve"> 2018 жылға арналған Баянды ауылының бюджеті</w:t>
      </w:r>
    </w:p>
    <w:p>
      <w:pPr>
        <w:spacing w:after="0"/>
        <w:ind w:left="0"/>
        <w:jc w:val="both"/>
      </w:pPr>
      <w:r>
        <w:rPr>
          <w:rFonts w:ascii="Times New Roman"/>
          <w:b w:val="false"/>
          <w:i w:val="false"/>
          <w:color w:val="ff0000"/>
          <w:sz w:val="28"/>
        </w:rPr>
        <w:t xml:space="preserve">
      Ескерту. 4 қосымша жаңа редакцияда – Маңғыстау облысы Мұнайлы аудандық мәслихатының 14.12.2018 </w:t>
      </w:r>
      <w:r>
        <w:rPr>
          <w:rFonts w:ascii="Times New Roman"/>
          <w:b w:val="false"/>
          <w:i w:val="false"/>
          <w:color w:val="ff0000"/>
          <w:sz w:val="28"/>
        </w:rPr>
        <w:t>№ 33/357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984"/>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222 654,0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206 052,0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222 654,0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5 қосымша</w:t>
            </w:r>
          </w:p>
        </w:tc>
      </w:tr>
    </w:tbl>
    <w:p>
      <w:pPr>
        <w:spacing w:after="0"/>
        <w:ind w:left="0"/>
        <w:jc w:val="left"/>
      </w:pPr>
      <w:r>
        <w:rPr>
          <w:rFonts w:ascii="Times New Roman"/>
          <w:b/>
          <w:i w:val="false"/>
          <w:color w:val="000000"/>
        </w:rPr>
        <w:t xml:space="preserve"> 2018 жылға арналған Даулет ауылдық округінің бюджеті</w:t>
      </w:r>
    </w:p>
    <w:p>
      <w:pPr>
        <w:spacing w:after="0"/>
        <w:ind w:left="0"/>
        <w:jc w:val="both"/>
      </w:pPr>
      <w:r>
        <w:rPr>
          <w:rFonts w:ascii="Times New Roman"/>
          <w:b w:val="false"/>
          <w:i w:val="false"/>
          <w:color w:val="ff0000"/>
          <w:sz w:val="28"/>
        </w:rPr>
        <w:t xml:space="preserve">
      Ескерту. 5 қосымша жаңа редакцияда – Маңғыстау облысы Мұнайлы аудандық мәслихатының 14.12.2018 </w:t>
      </w:r>
      <w:r>
        <w:rPr>
          <w:rFonts w:ascii="Times New Roman"/>
          <w:b w:val="false"/>
          <w:i w:val="false"/>
          <w:color w:val="ff0000"/>
          <w:sz w:val="28"/>
        </w:rPr>
        <w:t>№ 33/357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984"/>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247 960,9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247 960,9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40 895,9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136 472,3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32 926,0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6 қосымша</w:t>
            </w:r>
          </w:p>
        </w:tc>
      </w:tr>
    </w:tbl>
    <w:p>
      <w:pPr>
        <w:spacing w:after="0"/>
        <w:ind w:left="0"/>
        <w:jc w:val="left"/>
      </w:pPr>
      <w:r>
        <w:rPr>
          <w:rFonts w:ascii="Times New Roman"/>
          <w:b/>
          <w:i w:val="false"/>
          <w:color w:val="000000"/>
        </w:rPr>
        <w:t xml:space="preserve"> 2018 жылға арналған Қызылтөбе ауылдық округінің бюджеті</w:t>
      </w:r>
    </w:p>
    <w:p>
      <w:pPr>
        <w:spacing w:after="0"/>
        <w:ind w:left="0"/>
        <w:jc w:val="both"/>
      </w:pPr>
      <w:r>
        <w:rPr>
          <w:rFonts w:ascii="Times New Roman"/>
          <w:b w:val="false"/>
          <w:i w:val="false"/>
          <w:color w:val="ff0000"/>
          <w:sz w:val="28"/>
        </w:rPr>
        <w:t xml:space="preserve">
      Ескерту. 6 қосымша жаңа редакцияда – Маңғыстау облысы Мұнайлы аудандық мәслихатының 14.12.2018 </w:t>
      </w:r>
      <w:r>
        <w:rPr>
          <w:rFonts w:ascii="Times New Roman"/>
          <w:b w:val="false"/>
          <w:i w:val="false"/>
          <w:color w:val="ff0000"/>
          <w:sz w:val="28"/>
        </w:rPr>
        <w:t>№ 33/357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18"/>
        <w:gridCol w:w="398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443 784,7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409 817,6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409 817,6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409 817,6</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443 784,7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230 133,3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230 133,3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224 478,3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68 266,4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68 266,4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67 847,4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7 қосымша</w:t>
            </w:r>
          </w:p>
        </w:tc>
      </w:tr>
    </w:tbl>
    <w:p>
      <w:pPr>
        <w:spacing w:after="0"/>
        <w:ind w:left="0"/>
        <w:jc w:val="left"/>
      </w:pPr>
      <w:r>
        <w:rPr>
          <w:rFonts w:ascii="Times New Roman"/>
          <w:b/>
          <w:i w:val="false"/>
          <w:color w:val="000000"/>
        </w:rPr>
        <w:t xml:space="preserve"> 2018 жылға арналған Маңғыстау ауылының бюджеті</w:t>
      </w:r>
    </w:p>
    <w:p>
      <w:pPr>
        <w:spacing w:after="0"/>
        <w:ind w:left="0"/>
        <w:jc w:val="both"/>
      </w:pPr>
      <w:r>
        <w:rPr>
          <w:rFonts w:ascii="Times New Roman"/>
          <w:b w:val="false"/>
          <w:i w:val="false"/>
          <w:color w:val="ff0000"/>
          <w:sz w:val="28"/>
        </w:rPr>
        <w:t xml:space="preserve">
      Ескерту. 7 қосымша жаңа редакцияда – Маңғыстау облысы Мұнайлы аудандық мәслихатының 14.12.2018 </w:t>
      </w:r>
      <w:r>
        <w:rPr>
          <w:rFonts w:ascii="Times New Roman"/>
          <w:b w:val="false"/>
          <w:i w:val="false"/>
          <w:color w:val="ff0000"/>
          <w:sz w:val="28"/>
        </w:rPr>
        <w:t>№ 33/357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18"/>
        <w:gridCol w:w="398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706 355,2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670 427,0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670 427,0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670 427,0</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706 355,2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52 313,3</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503 676,0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503 676,0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503 676,0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8 қосымша</w:t>
            </w:r>
          </w:p>
        </w:tc>
      </w:tr>
    </w:tbl>
    <w:p>
      <w:pPr>
        <w:spacing w:after="0"/>
        <w:ind w:left="0"/>
        <w:jc w:val="left"/>
      </w:pPr>
      <w:r>
        <w:rPr>
          <w:rFonts w:ascii="Times New Roman"/>
          <w:b/>
          <w:i w:val="false"/>
          <w:color w:val="000000"/>
        </w:rPr>
        <w:t xml:space="preserve"> 2019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9 қосымша</w:t>
            </w:r>
          </w:p>
        </w:tc>
      </w:tr>
    </w:tbl>
    <w:p>
      <w:pPr>
        <w:spacing w:after="0"/>
        <w:ind w:left="0"/>
        <w:jc w:val="left"/>
      </w:pPr>
      <w:r>
        <w:rPr>
          <w:rFonts w:ascii="Times New Roman"/>
          <w:b/>
          <w:i w:val="false"/>
          <w:color w:val="000000"/>
        </w:rPr>
        <w:t xml:space="preserve"> 2019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425 087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425 087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425 087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339 575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339 575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10 қосымша</w:t>
            </w:r>
          </w:p>
        </w:tc>
      </w:tr>
    </w:tbl>
    <w:p>
      <w:pPr>
        <w:spacing w:after="0"/>
        <w:ind w:left="0"/>
        <w:jc w:val="left"/>
      </w:pPr>
      <w:r>
        <w:rPr>
          <w:rFonts w:ascii="Times New Roman"/>
          <w:b/>
          <w:i w:val="false"/>
          <w:color w:val="000000"/>
        </w:rPr>
        <w:t xml:space="preserve"> 2019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444 738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444 738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444 738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11 қосымша</w:t>
            </w:r>
          </w:p>
        </w:tc>
      </w:tr>
    </w:tbl>
    <w:p>
      <w:pPr>
        <w:spacing w:after="0"/>
        <w:ind w:left="0"/>
        <w:jc w:val="left"/>
      </w:pPr>
      <w:r>
        <w:rPr>
          <w:rFonts w:ascii="Times New Roman"/>
          <w:b/>
          <w:i w:val="false"/>
          <w:color w:val="000000"/>
        </w:rPr>
        <w:t xml:space="preserve"> 2019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12 қосымша</w:t>
            </w:r>
          </w:p>
        </w:tc>
      </w:tr>
    </w:tbl>
    <w:p>
      <w:pPr>
        <w:spacing w:after="0"/>
        <w:ind w:left="0"/>
        <w:jc w:val="left"/>
      </w:pPr>
      <w:r>
        <w:rPr>
          <w:rFonts w:ascii="Times New Roman"/>
          <w:b/>
          <w:i w:val="false"/>
          <w:color w:val="000000"/>
        </w:rPr>
        <w:t xml:space="preserve"> 2019 жылға арналған Даулет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264 273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264 273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264 273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13 қосымша</w:t>
            </w:r>
          </w:p>
        </w:tc>
      </w:tr>
    </w:tbl>
    <w:p>
      <w:pPr>
        <w:spacing w:after="0"/>
        <w:ind w:left="0"/>
        <w:jc w:val="left"/>
      </w:pPr>
      <w:r>
        <w:rPr>
          <w:rFonts w:ascii="Times New Roman"/>
          <w:b/>
          <w:i w:val="false"/>
          <w:color w:val="000000"/>
        </w:rPr>
        <w:t xml:space="preserve"> 2019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391 846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391 846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175 033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14 қосымша</w:t>
            </w:r>
          </w:p>
        </w:tc>
      </w:tr>
    </w:tbl>
    <w:p>
      <w:pPr>
        <w:spacing w:after="0"/>
        <w:ind w:left="0"/>
        <w:jc w:val="left"/>
      </w:pPr>
      <w:r>
        <w:rPr>
          <w:rFonts w:ascii="Times New Roman"/>
          <w:b/>
          <w:i w:val="false"/>
          <w:color w:val="000000"/>
        </w:rPr>
        <w:t xml:space="preserve"> 2019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708 859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679 993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679 993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679 993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708 859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15 қосымша</w:t>
            </w:r>
          </w:p>
        </w:tc>
      </w:tr>
    </w:tbl>
    <w:p>
      <w:pPr>
        <w:spacing w:after="0"/>
        <w:ind w:left="0"/>
        <w:jc w:val="left"/>
      </w:pPr>
      <w:r>
        <w:rPr>
          <w:rFonts w:ascii="Times New Roman"/>
          <w:b/>
          <w:i w:val="false"/>
          <w:color w:val="000000"/>
        </w:rPr>
        <w:t xml:space="preserve"> 2020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406 359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373 743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373 743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373 743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406 359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16 қосымша</w:t>
            </w:r>
          </w:p>
        </w:tc>
      </w:tr>
    </w:tbl>
    <w:p>
      <w:pPr>
        <w:spacing w:after="0"/>
        <w:ind w:left="0"/>
        <w:jc w:val="left"/>
      </w:pPr>
      <w:r>
        <w:rPr>
          <w:rFonts w:ascii="Times New Roman"/>
          <w:b/>
          <w:i w:val="false"/>
          <w:color w:val="000000"/>
        </w:rPr>
        <w:t xml:space="preserve"> 2020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244 011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17 қосымша</w:t>
            </w:r>
          </w:p>
        </w:tc>
      </w:tr>
    </w:tbl>
    <w:p>
      <w:pPr>
        <w:spacing w:after="0"/>
        <w:ind w:left="0"/>
        <w:jc w:val="left"/>
      </w:pPr>
      <w:r>
        <w:rPr>
          <w:rFonts w:ascii="Times New Roman"/>
          <w:b/>
          <w:i w:val="false"/>
          <w:color w:val="000000"/>
        </w:rPr>
        <w:t xml:space="preserve"> 2020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18 қосымша</w:t>
            </w:r>
          </w:p>
        </w:tc>
      </w:tr>
    </w:tbl>
    <w:p>
      <w:pPr>
        <w:spacing w:after="0"/>
        <w:ind w:left="0"/>
        <w:jc w:val="left"/>
      </w:pPr>
      <w:r>
        <w:rPr>
          <w:rFonts w:ascii="Times New Roman"/>
          <w:b/>
          <w:i w:val="false"/>
          <w:color w:val="000000"/>
        </w:rPr>
        <w:t xml:space="preserve"> 2020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19 қосымша</w:t>
            </w:r>
          </w:p>
        </w:tc>
      </w:tr>
    </w:tbl>
    <w:p>
      <w:pPr>
        <w:spacing w:after="0"/>
        <w:ind w:left="0"/>
        <w:jc w:val="left"/>
      </w:pPr>
      <w:r>
        <w:rPr>
          <w:rFonts w:ascii="Times New Roman"/>
          <w:b/>
          <w:i w:val="false"/>
          <w:color w:val="000000"/>
        </w:rPr>
        <w:t xml:space="preserve"> 2020 жылға арналған Даулет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293 363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293 363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20 қосымша</w:t>
            </w:r>
          </w:p>
        </w:tc>
      </w:tr>
    </w:tbl>
    <w:p>
      <w:pPr>
        <w:spacing w:after="0"/>
        <w:ind w:left="0"/>
        <w:jc w:val="left"/>
      </w:pPr>
      <w:r>
        <w:rPr>
          <w:rFonts w:ascii="Times New Roman"/>
          <w:b/>
          <w:i w:val="false"/>
          <w:color w:val="000000"/>
        </w:rPr>
        <w:t xml:space="preserve"> 2020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408 317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№18/233 шешіміне 21 қосымша</w:t>
            </w:r>
          </w:p>
        </w:tc>
      </w:tr>
    </w:tbl>
    <w:p>
      <w:pPr>
        <w:spacing w:after="0"/>
        <w:ind w:left="0"/>
        <w:jc w:val="left"/>
      </w:pPr>
      <w:r>
        <w:rPr>
          <w:rFonts w:ascii="Times New Roman"/>
          <w:b/>
          <w:i w:val="false"/>
          <w:color w:val="000000"/>
        </w:rPr>
        <w:t xml:space="preserve"> 2020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823"/>
        <w:gridCol w:w="2337"/>
        <w:gridCol w:w="191"/>
        <w:gridCol w:w="191"/>
        <w:gridCol w:w="194"/>
        <w:gridCol w:w="898"/>
        <w:gridCol w:w="233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739 003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709 561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739 003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