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50d1c" w14:textId="9e50d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8 желтоқсандағы № 213 "Қостанай облысының 2018-2020 жылдарға арналған облыстық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мәслихатының 2018 жылғы 10 қазандағы № 321 шешімі. Қостанай облысының Әділет департаментінде 2018 жылғы 17 қазанда № 8064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108-баптарына</w:t>
      </w:r>
      <w:r>
        <w:rPr>
          <w:rFonts w:ascii="Times New Roman"/>
          <w:b w:val="false"/>
          <w:i w:val="false"/>
          <w:color w:val="000000"/>
          <w:sz w:val="28"/>
        </w:rPr>
        <w:t xml:space="preserve">, "Қазақстан Республикасындағы жергiлiктi мемлекеттік басқару және өзiн-өзi басқару туралы" 2001 жылғы 23 қаңтардағы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Қостанай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облыстық мәслихатының 2017 жылғы 8 желтоқсандағы </w:t>
      </w:r>
      <w:r>
        <w:rPr>
          <w:rFonts w:ascii="Times New Roman"/>
          <w:b w:val="false"/>
          <w:i w:val="false"/>
          <w:color w:val="000000"/>
          <w:sz w:val="28"/>
        </w:rPr>
        <w:t>№ 213</w:t>
      </w:r>
      <w:r>
        <w:rPr>
          <w:rFonts w:ascii="Times New Roman"/>
          <w:b w:val="false"/>
          <w:i w:val="false"/>
          <w:color w:val="000000"/>
          <w:sz w:val="28"/>
        </w:rPr>
        <w:t xml:space="preserve"> "Қостанай облысының 2018-2020 жылдарға арналған облыстық бюджеті туралы" шешіміне (Нормативтік құқықтық актілерді мемлекеттік тіркеу тізілімінде № 7386 болып тіркелген, 2017 жылғы 26 желтоқсанда Қазақстан Республикасы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Қостанай облысының 2018-2020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174474595,6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4691588,1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1523903,1 мың теңге;</w:t>
      </w:r>
    </w:p>
    <w:bookmarkEnd w:id="5"/>
    <w:bookmarkStart w:name="z11" w:id="6"/>
    <w:p>
      <w:pPr>
        <w:spacing w:after="0"/>
        <w:ind w:left="0"/>
        <w:jc w:val="both"/>
      </w:pPr>
      <w:r>
        <w:rPr>
          <w:rFonts w:ascii="Times New Roman"/>
          <w:b w:val="false"/>
          <w:i w:val="false"/>
          <w:color w:val="000000"/>
          <w:sz w:val="28"/>
        </w:rPr>
        <w:t>
      негiзгi капиталды сатудан түсетiн түсiмдер бойынша – 14408,0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168244696,4 мың теңге;</w:t>
      </w:r>
    </w:p>
    <w:bookmarkEnd w:id="7"/>
    <w:bookmarkStart w:name="z13" w:id="8"/>
    <w:p>
      <w:pPr>
        <w:spacing w:after="0"/>
        <w:ind w:left="0"/>
        <w:jc w:val="both"/>
      </w:pPr>
      <w:r>
        <w:rPr>
          <w:rFonts w:ascii="Times New Roman"/>
          <w:b w:val="false"/>
          <w:i w:val="false"/>
          <w:color w:val="000000"/>
          <w:sz w:val="28"/>
        </w:rPr>
        <w:t>
      2) шығындар – 177100343,9 мың теңге;</w:t>
      </w:r>
    </w:p>
    <w:bookmarkEnd w:id="8"/>
    <w:bookmarkStart w:name="z14" w:id="9"/>
    <w:p>
      <w:pPr>
        <w:spacing w:after="0"/>
        <w:ind w:left="0"/>
        <w:jc w:val="both"/>
      </w:pPr>
      <w:r>
        <w:rPr>
          <w:rFonts w:ascii="Times New Roman"/>
          <w:b w:val="false"/>
          <w:i w:val="false"/>
          <w:color w:val="000000"/>
          <w:sz w:val="28"/>
        </w:rPr>
        <w:t>
      3) таза бюджеттiк кредиттеу – 11267816,8 мың теңге, оның iшiнде:</w:t>
      </w:r>
    </w:p>
    <w:bookmarkEnd w:id="9"/>
    <w:bookmarkStart w:name="z15" w:id="10"/>
    <w:p>
      <w:pPr>
        <w:spacing w:after="0"/>
        <w:ind w:left="0"/>
        <w:jc w:val="both"/>
      </w:pPr>
      <w:r>
        <w:rPr>
          <w:rFonts w:ascii="Times New Roman"/>
          <w:b w:val="false"/>
          <w:i w:val="false"/>
          <w:color w:val="000000"/>
          <w:sz w:val="28"/>
        </w:rPr>
        <w:t>
      бюджеттік кредиттер – 15484128,1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4216311,3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21560,0 мың теңге, оның iшiнде қаржы активтерiн сатып алу – 21560,0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-13915125,1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13915125,1 мың теңге.";</w:t>
      </w:r>
    </w:p>
    <w:bookmarkEnd w:id="14"/>
    <w:bookmarkStart w:name="z20"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5"/>
    <w:bookmarkStart w:name="z21" w:id="16"/>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Есенгелдинов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облыстық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bookmarkStart w:name="z24" w:id="17"/>
    <w:p>
      <w:pPr>
        <w:spacing w:after="0"/>
        <w:ind w:left="0"/>
        <w:jc w:val="both"/>
      </w:pPr>
      <w:r>
        <w:rPr>
          <w:rFonts w:ascii="Times New Roman"/>
          <w:b w:val="false"/>
          <w:i w:val="false"/>
          <w:color w:val="000000"/>
          <w:sz w:val="28"/>
        </w:rPr>
        <w:t>
      КЕЛІСІЛДІ</w:t>
      </w:r>
    </w:p>
    <w:bookmarkEnd w:id="17"/>
    <w:bookmarkStart w:name="z25" w:id="18"/>
    <w:p>
      <w:pPr>
        <w:spacing w:after="0"/>
        <w:ind w:left="0"/>
        <w:jc w:val="both"/>
      </w:pPr>
      <w:r>
        <w:rPr>
          <w:rFonts w:ascii="Times New Roman"/>
          <w:b w:val="false"/>
          <w:i w:val="false"/>
          <w:color w:val="000000"/>
          <w:sz w:val="28"/>
        </w:rPr>
        <w:t>
      "Қостанай облысы әкімдігінің</w:t>
      </w:r>
    </w:p>
    <w:bookmarkEnd w:id="18"/>
    <w:bookmarkStart w:name="z26" w:id="19"/>
    <w:p>
      <w:pPr>
        <w:spacing w:after="0"/>
        <w:ind w:left="0"/>
        <w:jc w:val="both"/>
      </w:pPr>
      <w:r>
        <w:rPr>
          <w:rFonts w:ascii="Times New Roman"/>
          <w:b w:val="false"/>
          <w:i w:val="false"/>
          <w:color w:val="000000"/>
          <w:sz w:val="28"/>
        </w:rPr>
        <w:t>
      экономика және бюджеттік</w:t>
      </w:r>
    </w:p>
    <w:bookmarkEnd w:id="19"/>
    <w:bookmarkStart w:name="z27" w:id="20"/>
    <w:p>
      <w:pPr>
        <w:spacing w:after="0"/>
        <w:ind w:left="0"/>
        <w:jc w:val="both"/>
      </w:pPr>
      <w:r>
        <w:rPr>
          <w:rFonts w:ascii="Times New Roman"/>
          <w:b w:val="false"/>
          <w:i w:val="false"/>
          <w:color w:val="000000"/>
          <w:sz w:val="28"/>
        </w:rPr>
        <w:t>
      жоспарлау басқармасы"</w:t>
      </w:r>
    </w:p>
    <w:bookmarkEnd w:id="20"/>
    <w:bookmarkStart w:name="z28" w:id="21"/>
    <w:p>
      <w:pPr>
        <w:spacing w:after="0"/>
        <w:ind w:left="0"/>
        <w:jc w:val="both"/>
      </w:pPr>
      <w:r>
        <w:rPr>
          <w:rFonts w:ascii="Times New Roman"/>
          <w:b w:val="false"/>
          <w:i w:val="false"/>
          <w:color w:val="000000"/>
          <w:sz w:val="28"/>
        </w:rPr>
        <w:t>
      мемлекеттік мекемесі</w:t>
      </w:r>
    </w:p>
    <w:bookmarkEnd w:id="21"/>
    <w:bookmarkStart w:name="z29" w:id="22"/>
    <w:p>
      <w:pPr>
        <w:spacing w:after="0"/>
        <w:ind w:left="0"/>
        <w:jc w:val="both"/>
      </w:pPr>
      <w:r>
        <w:rPr>
          <w:rFonts w:ascii="Times New Roman"/>
          <w:b w:val="false"/>
          <w:i w:val="false"/>
          <w:color w:val="000000"/>
          <w:sz w:val="28"/>
        </w:rPr>
        <w:t>
      басшысының міндетін атқарушы</w:t>
      </w:r>
    </w:p>
    <w:bookmarkEnd w:id="22"/>
    <w:bookmarkStart w:name="z30" w:id="23"/>
    <w:p>
      <w:pPr>
        <w:spacing w:after="0"/>
        <w:ind w:left="0"/>
        <w:jc w:val="both"/>
      </w:pPr>
      <w:r>
        <w:rPr>
          <w:rFonts w:ascii="Times New Roman"/>
          <w:b w:val="false"/>
          <w:i w:val="false"/>
          <w:color w:val="000000"/>
          <w:sz w:val="28"/>
        </w:rPr>
        <w:t>
      _________________ А. Бекбаева</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10 қазандағы</w:t>
            </w:r>
            <w:r>
              <w:br/>
            </w:r>
            <w:r>
              <w:rPr>
                <w:rFonts w:ascii="Times New Roman"/>
                <w:b w:val="false"/>
                <w:i w:val="false"/>
                <w:color w:val="000000"/>
                <w:sz w:val="20"/>
              </w:rPr>
              <w:t>№ 321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8 желтоқсандағы</w:t>
            </w:r>
            <w:r>
              <w:br/>
            </w:r>
            <w:r>
              <w:rPr>
                <w:rFonts w:ascii="Times New Roman"/>
                <w:b w:val="false"/>
                <w:i w:val="false"/>
                <w:color w:val="000000"/>
                <w:sz w:val="20"/>
              </w:rPr>
              <w:t>№ 213 шешіміне 1-қосымша</w:t>
            </w:r>
          </w:p>
        </w:tc>
      </w:tr>
    </w:tbl>
    <w:bookmarkStart w:name="z33" w:id="24"/>
    <w:p>
      <w:pPr>
        <w:spacing w:after="0"/>
        <w:ind w:left="0"/>
        <w:jc w:val="left"/>
      </w:pPr>
      <w:r>
        <w:rPr>
          <w:rFonts w:ascii="Times New Roman"/>
          <w:b/>
          <w:i w:val="false"/>
          <w:color w:val="000000"/>
        </w:rPr>
        <w:t xml:space="preserve"> Қостанай облысының 2018 жылға арналған облыстық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174474595,6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4691588,1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4691588,1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4690173,1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168244696,4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16624078,4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16624078,4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151620618,0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151620618,0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кiшi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177100343,9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3046519,3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1466545,4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1034215,7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882874,7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9284580,9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9284580,9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9168789,9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6770445,2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2228637,7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тәртіппен тұтқындалған адамдарды ұстауды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19310519,8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6436274,4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5039683,2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1586405,8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729874,4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7150816,9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6836452,9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6836452,9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1056532,4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1045440,4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1045440,4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5301460,5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3530848,5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3530848,5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3173654,8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5722136,9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2801003,7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1148793,7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923799,3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1481325,6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1394123,9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23666504,6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9563868,3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9563868,3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1528674,4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8035193,9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14102636,3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14102636,3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8435054,3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бюджеттерден берiлетiн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10085277,3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2731605,1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2731605,1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5889474,6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5305326,7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1258308,9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26863756,3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24586487,9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24238495,6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1198062,1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1138707,7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4249629,5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989968,1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2197482,4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2197482,4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2133917,4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1543231,2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23500336,2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13122458,7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13122458,7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2006038,5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1904760,1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4462569,1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1600540,5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2410911,5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көлігінің инфрақұрылымын дамуы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5772877,5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5772877,5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5525008,6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11375089,9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6061474,4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3646131,4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3646131,4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5313615,5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4757280,4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4757280,4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35822466,0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35822466,0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35822466,0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32213247,0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11267816,8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15484128,1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10540387,1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10540387,1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10540387,1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10540387,1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кіші қалаларда және ауылдық елді мекендерде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986096,0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4216311,3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4216311,3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4216311,3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4157979,9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-13915125,1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13915125,1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10 қазандағы</w:t>
            </w:r>
            <w:r>
              <w:br/>
            </w:r>
            <w:r>
              <w:rPr>
                <w:rFonts w:ascii="Times New Roman"/>
                <w:b w:val="false"/>
                <w:i w:val="false"/>
                <w:color w:val="000000"/>
                <w:sz w:val="20"/>
              </w:rPr>
              <w:t>№ 321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8 желтоқсандағы</w:t>
            </w:r>
            <w:r>
              <w:br/>
            </w:r>
            <w:r>
              <w:rPr>
                <w:rFonts w:ascii="Times New Roman"/>
                <w:b w:val="false"/>
                <w:i w:val="false"/>
                <w:color w:val="000000"/>
                <w:sz w:val="20"/>
              </w:rPr>
              <w:t>№ 213 шешіміне 2-қосымша</w:t>
            </w:r>
          </w:p>
        </w:tc>
      </w:tr>
    </w:tbl>
    <w:bookmarkStart w:name="z36" w:id="25"/>
    <w:p>
      <w:pPr>
        <w:spacing w:after="0"/>
        <w:ind w:left="0"/>
        <w:jc w:val="left"/>
      </w:pPr>
      <w:r>
        <w:rPr>
          <w:rFonts w:ascii="Times New Roman"/>
          <w:b/>
          <w:i w:val="false"/>
          <w:color w:val="000000"/>
        </w:rPr>
        <w:t xml:space="preserve"> Қостанай облысының 2019 жылға арналған облыстық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152670220,6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22290171,9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22290171,9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22288685,9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130096868,0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14789409,0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14789409,0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115307459,0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115307459,0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кiшi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152670223,6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1987191,8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7121385,7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7121385,7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тәртіппен тұтқындалған адамдарды ұстауды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15919456,8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7895606,3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1361739,5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1361739,5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23357305,0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11248736,8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11248736,8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1738569,8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12108568,2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12108568,2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5611564,2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2025134,9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2025134,9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19957410,0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19721679,0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1767348,9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1767348,9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1712852,9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16161862,8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2110579,8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4934694,2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3334844,6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3334844,6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көлігінің инфрақұрылымын дамуы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3334844,6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2846042,2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2846042,2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2592099,2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11585934,1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2396274,1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6712915,9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6435165,9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32648313,0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32648313,0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32648313,0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32648313,0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5285195,2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10402393,2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10402393,2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10402393,2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10402393,2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10402393,2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-5285198,2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5285198,2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10 қазандағы</w:t>
            </w:r>
            <w:r>
              <w:br/>
            </w:r>
            <w:r>
              <w:rPr>
                <w:rFonts w:ascii="Times New Roman"/>
                <w:b w:val="false"/>
                <w:i w:val="false"/>
                <w:color w:val="000000"/>
                <w:sz w:val="20"/>
              </w:rPr>
              <w:t>№ 321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8 желтоқсандағы</w:t>
            </w:r>
            <w:r>
              <w:br/>
            </w:r>
            <w:r>
              <w:rPr>
                <w:rFonts w:ascii="Times New Roman"/>
                <w:b w:val="false"/>
                <w:i w:val="false"/>
                <w:color w:val="000000"/>
                <w:sz w:val="20"/>
              </w:rPr>
              <w:t>№ 213 шешіміне 3-қосымша</w:t>
            </w:r>
          </w:p>
        </w:tc>
      </w:tr>
    </w:tbl>
    <w:bookmarkStart w:name="z39" w:id="26"/>
    <w:p>
      <w:pPr>
        <w:spacing w:after="0"/>
        <w:ind w:left="0"/>
        <w:jc w:val="left"/>
      </w:pPr>
      <w:r>
        <w:rPr>
          <w:rFonts w:ascii="Times New Roman"/>
          <w:b/>
          <w:i w:val="false"/>
          <w:color w:val="000000"/>
        </w:rPr>
        <w:t xml:space="preserve"> Қостанай облысының 2020 жылға арналған облыстық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140128571,2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11885564,0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11885564,0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11884026,0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128003988,0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15938054,0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15938054,0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112065934,0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112065934,0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кiшi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139990561,2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тәртіппен тұтқындалған адамдарды ұстауды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29600571,0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16179581,9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16179581,9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10196670,9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13420989,1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13420989,1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4390087,1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21935914,0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20644968,0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20407210,0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6268438,6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3991527,6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1855103,3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1502749,3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1656722,3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1656722,3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32292756,0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32292756,0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32292756,0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32292756,0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-932739,0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