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160d" w14:textId="baa1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8 желтоқсандағы № 213 "Қостанай облысының 2018-2020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2018 жылғы 21 қарашадағы № 337 шешімі. Қостанай облысының Әділет департаментінде 2018 жылғы 23 қарашада № 8120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2017 жылғы 8 желтоқсандағы </w:t>
      </w:r>
      <w:r>
        <w:rPr>
          <w:rFonts w:ascii="Times New Roman"/>
          <w:b w:val="false"/>
          <w:i w:val="false"/>
          <w:color w:val="000000"/>
          <w:sz w:val="28"/>
        </w:rPr>
        <w:t>№ 213</w:t>
      </w:r>
      <w:r>
        <w:rPr>
          <w:rFonts w:ascii="Times New Roman"/>
          <w:b w:val="false"/>
          <w:i w:val="false"/>
          <w:color w:val="000000"/>
          <w:sz w:val="28"/>
        </w:rPr>
        <w:t xml:space="preserve"> "Қостанай облысының 2018-2020 жылдарға арналған облыстық бюджеті туралы" шешіміне (Нормативтік құқықтық актілерді мемлекеттік тіркеу тізілімінде № 7386 болып тіркелген, 2017 жылғы 26 желтоқсанда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Қостанай облысының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171 380 161,9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4 518 020,7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1 523 670,1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14 408,0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165 324 063,1 мың теңге;</w:t>
      </w:r>
    </w:p>
    <w:bookmarkEnd w:id="7"/>
    <w:bookmarkStart w:name="z13" w:id="8"/>
    <w:p>
      <w:pPr>
        <w:spacing w:after="0"/>
        <w:ind w:left="0"/>
        <w:jc w:val="both"/>
      </w:pPr>
      <w:r>
        <w:rPr>
          <w:rFonts w:ascii="Times New Roman"/>
          <w:b w:val="false"/>
          <w:i w:val="false"/>
          <w:color w:val="000000"/>
          <w:sz w:val="28"/>
        </w:rPr>
        <w:t>
      2) шығындар – 173 769 671,2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11 317 287,7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15 720 367,1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4 403 079,4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21 560,0 мың теңге, оның iшiнде қаржы активтерiн сатып алу – 21 560,0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- 13 728 357,0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13 728 357,0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"11. 2018 жылғы 31 желтоқсанға Қостанай облысы жергілікті атқарушы органының борыш лимиті 41 907 906,0 мың теңге мөлшерінде белгіленсін.";</w:t>
      </w:r>
    </w:p>
    <w:bookmarkEnd w:id="15"/>
    <w:bookmarkStart w:name="z22"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3" w:id="17"/>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Қостанай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25" w:id="18"/>
    <w:p>
      <w:pPr>
        <w:spacing w:after="0"/>
        <w:ind w:left="0"/>
        <w:jc w:val="both"/>
      </w:pPr>
      <w:r>
        <w:rPr>
          <w:rFonts w:ascii="Times New Roman"/>
          <w:b w:val="false"/>
          <w:i w:val="false"/>
          <w:color w:val="000000"/>
          <w:sz w:val="28"/>
        </w:rPr>
        <w:t>
      "КЕЛІСІЛДІ"</w:t>
      </w:r>
    </w:p>
    <w:bookmarkEnd w:id="18"/>
    <w:bookmarkStart w:name="z26" w:id="19"/>
    <w:p>
      <w:pPr>
        <w:spacing w:after="0"/>
        <w:ind w:left="0"/>
        <w:jc w:val="both"/>
      </w:pPr>
      <w:r>
        <w:rPr>
          <w:rFonts w:ascii="Times New Roman"/>
          <w:b w:val="false"/>
          <w:i w:val="false"/>
          <w:color w:val="000000"/>
          <w:sz w:val="28"/>
        </w:rPr>
        <w:t>
      "Қостанай облысы әкімдігінің</w:t>
      </w:r>
    </w:p>
    <w:bookmarkEnd w:id="19"/>
    <w:bookmarkStart w:name="z27" w:id="20"/>
    <w:p>
      <w:pPr>
        <w:spacing w:after="0"/>
        <w:ind w:left="0"/>
        <w:jc w:val="both"/>
      </w:pPr>
      <w:r>
        <w:rPr>
          <w:rFonts w:ascii="Times New Roman"/>
          <w:b w:val="false"/>
          <w:i w:val="false"/>
          <w:color w:val="000000"/>
          <w:sz w:val="28"/>
        </w:rPr>
        <w:t>
      экономика және бюджеттік</w:t>
      </w:r>
    </w:p>
    <w:bookmarkEnd w:id="20"/>
    <w:bookmarkStart w:name="z28" w:id="21"/>
    <w:p>
      <w:pPr>
        <w:spacing w:after="0"/>
        <w:ind w:left="0"/>
        <w:jc w:val="both"/>
      </w:pPr>
      <w:r>
        <w:rPr>
          <w:rFonts w:ascii="Times New Roman"/>
          <w:b w:val="false"/>
          <w:i w:val="false"/>
          <w:color w:val="000000"/>
          <w:sz w:val="28"/>
        </w:rPr>
        <w:t>
      жоспарлау басқармасы"</w:t>
      </w:r>
    </w:p>
    <w:bookmarkEnd w:id="21"/>
    <w:bookmarkStart w:name="z29" w:id="22"/>
    <w:p>
      <w:pPr>
        <w:spacing w:after="0"/>
        <w:ind w:left="0"/>
        <w:jc w:val="both"/>
      </w:pPr>
      <w:r>
        <w:rPr>
          <w:rFonts w:ascii="Times New Roman"/>
          <w:b w:val="false"/>
          <w:i w:val="false"/>
          <w:color w:val="000000"/>
          <w:sz w:val="28"/>
        </w:rPr>
        <w:t>
      мемлекеттік мекемесі</w:t>
      </w:r>
    </w:p>
    <w:bookmarkEnd w:id="22"/>
    <w:bookmarkStart w:name="z30" w:id="23"/>
    <w:p>
      <w:pPr>
        <w:spacing w:after="0"/>
        <w:ind w:left="0"/>
        <w:jc w:val="both"/>
      </w:pPr>
      <w:r>
        <w:rPr>
          <w:rFonts w:ascii="Times New Roman"/>
          <w:b w:val="false"/>
          <w:i w:val="false"/>
          <w:color w:val="000000"/>
          <w:sz w:val="28"/>
        </w:rPr>
        <w:t>
      басшысының міндетін атқарушы</w:t>
      </w:r>
    </w:p>
    <w:bookmarkEnd w:id="23"/>
    <w:bookmarkStart w:name="z31" w:id="24"/>
    <w:p>
      <w:pPr>
        <w:spacing w:after="0"/>
        <w:ind w:left="0"/>
        <w:jc w:val="both"/>
      </w:pPr>
      <w:r>
        <w:rPr>
          <w:rFonts w:ascii="Times New Roman"/>
          <w:b w:val="false"/>
          <w:i w:val="false"/>
          <w:color w:val="000000"/>
          <w:sz w:val="28"/>
        </w:rPr>
        <w:t>
      _________________ А. Бекбаева</w:t>
      </w:r>
    </w:p>
    <w:bookmarkEnd w:id="24"/>
    <w:bookmarkStart w:name="z32" w:id="25"/>
    <w:p>
      <w:pPr>
        <w:spacing w:after="0"/>
        <w:ind w:left="0"/>
        <w:jc w:val="both"/>
      </w:pPr>
      <w:r>
        <w:rPr>
          <w:rFonts w:ascii="Times New Roman"/>
          <w:b w:val="false"/>
          <w:i w:val="false"/>
          <w:color w:val="000000"/>
          <w:sz w:val="28"/>
        </w:rPr>
        <w:t>
      2018 жылғы "21" қараша</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қарашадағы</w:t>
            </w:r>
            <w:r>
              <w:br/>
            </w:r>
            <w:r>
              <w:rPr>
                <w:rFonts w:ascii="Times New Roman"/>
                <w:b w:val="false"/>
                <w:i w:val="false"/>
                <w:color w:val="000000"/>
                <w:sz w:val="20"/>
              </w:rPr>
              <w:t>№ 337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 шешіміне</w:t>
            </w:r>
            <w:r>
              <w:br/>
            </w:r>
            <w:r>
              <w:rPr>
                <w:rFonts w:ascii="Times New Roman"/>
                <w:b w:val="false"/>
                <w:i w:val="false"/>
                <w:color w:val="000000"/>
                <w:sz w:val="20"/>
              </w:rPr>
              <w:t>1-қосымша</w:t>
            </w:r>
          </w:p>
        </w:tc>
      </w:tr>
    </w:tbl>
    <w:bookmarkStart w:name="z35" w:id="26"/>
    <w:p>
      <w:pPr>
        <w:spacing w:after="0"/>
        <w:ind w:left="0"/>
        <w:jc w:val="left"/>
      </w:pPr>
      <w:r>
        <w:rPr>
          <w:rFonts w:ascii="Times New Roman"/>
          <w:b/>
          <w:i w:val="false"/>
          <w:color w:val="000000"/>
        </w:rPr>
        <w:t xml:space="preserve"> Қостанай облысының 2018 жылға арналған облыстық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171380161,9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4518020,7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4518020,7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165324063,1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16637888,1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16637888,1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148686175,0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148686175,0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173769671,2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9168789,9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7086780,8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2878998,7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3173654,8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5634632,7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2780475,6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23007378,2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8811688,2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8811688,2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1257122,9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22568563,0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23374222,7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13024798,5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13024798,5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1895829,1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5769482,2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5769482,2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5521719,8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1222335,0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4160272,8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13728357,0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қарашадағы</w:t>
            </w:r>
            <w:r>
              <w:br/>
            </w:r>
            <w:r>
              <w:rPr>
                <w:rFonts w:ascii="Times New Roman"/>
                <w:b w:val="false"/>
                <w:i w:val="false"/>
                <w:color w:val="000000"/>
                <w:sz w:val="20"/>
              </w:rPr>
              <w:t>№ 337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 шешіміне</w:t>
            </w:r>
            <w:r>
              <w:br/>
            </w:r>
            <w:r>
              <w:rPr>
                <w:rFonts w:ascii="Times New Roman"/>
                <w:b w:val="false"/>
                <w:i w:val="false"/>
                <w:color w:val="000000"/>
                <w:sz w:val="20"/>
              </w:rPr>
              <w:t>2-қосымша</w:t>
            </w:r>
          </w:p>
        </w:tc>
      </w:tr>
    </w:tbl>
    <w:bookmarkStart w:name="z38" w:id="27"/>
    <w:p>
      <w:pPr>
        <w:spacing w:after="0"/>
        <w:ind w:left="0"/>
        <w:jc w:val="left"/>
      </w:pPr>
      <w:r>
        <w:rPr>
          <w:rFonts w:ascii="Times New Roman"/>
          <w:b/>
          <w:i w:val="false"/>
          <w:color w:val="000000"/>
        </w:rPr>
        <w:t xml:space="preserve"> Қостанай облысының 2019 жылға арналған облыстық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152670220,6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115307459,0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115307459,0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152670223,6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7121835,7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7121835,7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7887642,4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23451517,5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11342949,3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11342949,3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19787117,0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11668098,1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8925206,2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6448462,1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10402393,2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5285198,2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қарашадағы</w:t>
            </w:r>
            <w:r>
              <w:br/>
            </w:r>
            <w:r>
              <w:rPr>
                <w:rFonts w:ascii="Times New Roman"/>
                <w:b w:val="false"/>
                <w:i w:val="false"/>
                <w:color w:val="000000"/>
                <w:sz w:val="20"/>
              </w:rPr>
              <w:t>№ 337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 шешіміне</w:t>
            </w:r>
            <w:r>
              <w:br/>
            </w:r>
            <w:r>
              <w:rPr>
                <w:rFonts w:ascii="Times New Roman"/>
                <w:b w:val="false"/>
                <w:i w:val="false"/>
                <w:color w:val="000000"/>
                <w:sz w:val="20"/>
              </w:rPr>
              <w:t>3-қосымша</w:t>
            </w:r>
          </w:p>
        </w:tc>
      </w:tr>
    </w:tbl>
    <w:bookmarkStart w:name="z41" w:id="28"/>
    <w:p>
      <w:pPr>
        <w:spacing w:after="0"/>
        <w:ind w:left="0"/>
        <w:jc w:val="left"/>
      </w:pPr>
      <w:r>
        <w:rPr>
          <w:rFonts w:ascii="Times New Roman"/>
          <w:b/>
          <w:i w:val="false"/>
          <w:color w:val="000000"/>
        </w:rPr>
        <w:t xml:space="preserve"> Қостанай облысының 2020 жылға арналған облыстық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140128571,2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128003988,0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112065934,0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112065934,0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139990561,2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16179581,9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16179581,9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13420989,1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13420989,1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21935914,0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20467258,0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-932739,0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