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0e23a" w14:textId="060e2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қалалық мәслихаты кейбір шешімдерінің күші жойылды деп тану туралы</w:t>
      </w:r>
    </w:p>
    <w:p>
      <w:pPr>
        <w:spacing w:after="0"/>
        <w:ind w:left="0"/>
        <w:jc w:val="both"/>
      </w:pPr>
      <w:r>
        <w:rPr>
          <w:rFonts w:ascii="Times New Roman"/>
          <w:b w:val="false"/>
          <w:i w:val="false"/>
          <w:color w:val="000000"/>
          <w:sz w:val="28"/>
        </w:rPr>
        <w:t>Қостанай облысы Қостанай қаласы мәслихатының 2018 жылғы 15 мамырдағы № 243 шешімі. Қостанай облысының Әділет департаментінде 2018 жылғы 5 маусымда № 7813 болып тіркелді</w:t>
      </w:r>
    </w:p>
    <w:p>
      <w:pPr>
        <w:spacing w:after="0"/>
        <w:ind w:left="0"/>
        <w:jc w:val="both"/>
      </w:pPr>
      <w:bookmarkStart w:name="z4"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қалалық мәслихаты ШЕШІМ ҚАБЫЛДАДЫ:</w:t>
      </w:r>
    </w:p>
    <w:bookmarkEnd w:id="0"/>
    <w:bookmarkStart w:name="z5" w:id="1"/>
    <w:p>
      <w:pPr>
        <w:spacing w:after="0"/>
        <w:ind w:left="0"/>
        <w:jc w:val="both"/>
      </w:pPr>
      <w:r>
        <w:rPr>
          <w:rFonts w:ascii="Times New Roman"/>
          <w:b w:val="false"/>
          <w:i w:val="false"/>
          <w:color w:val="000000"/>
          <w:sz w:val="28"/>
        </w:rPr>
        <w:t>
      1. Қостанай қалалық мәслихаты мынадай шешімдерінің күші жойылған деп танылсын:</w:t>
      </w:r>
    </w:p>
    <w:bookmarkEnd w:id="1"/>
    <w:bookmarkStart w:name="z6" w:id="2"/>
    <w:p>
      <w:pPr>
        <w:spacing w:after="0"/>
        <w:ind w:left="0"/>
        <w:jc w:val="both"/>
      </w:pPr>
      <w:r>
        <w:rPr>
          <w:rFonts w:ascii="Times New Roman"/>
          <w:b w:val="false"/>
          <w:i w:val="false"/>
          <w:color w:val="000000"/>
          <w:sz w:val="28"/>
        </w:rPr>
        <w:t xml:space="preserve">
      1) 2012 жылғы 25 шілдедегі </w:t>
      </w:r>
      <w:r>
        <w:rPr>
          <w:rFonts w:ascii="Times New Roman"/>
          <w:b w:val="false"/>
          <w:i w:val="false"/>
          <w:color w:val="000000"/>
          <w:sz w:val="28"/>
        </w:rPr>
        <w:t>№ 60</w:t>
      </w:r>
      <w:r>
        <w:rPr>
          <w:rFonts w:ascii="Times New Roman"/>
          <w:b w:val="false"/>
          <w:i w:val="false"/>
          <w:color w:val="000000"/>
          <w:sz w:val="28"/>
        </w:rPr>
        <w:t xml:space="preserve"> "Автотұрақтар (паркингтер) үшін бөлінген жерлерге арналған салық мөлшерлемері туралы" (Нормативтік құқықтық актілерді мемлекеттік тіркеу тізілімінде нөмірі 9-1-198 болып тіркелген, 2012 жылғы 4 қыркүйекте "Наш Костанай" газетінде жарияланған);</w:t>
      </w:r>
    </w:p>
    <w:bookmarkEnd w:id="2"/>
    <w:bookmarkStart w:name="z7" w:id="3"/>
    <w:p>
      <w:pPr>
        <w:spacing w:after="0"/>
        <w:ind w:left="0"/>
        <w:jc w:val="both"/>
      </w:pPr>
      <w:r>
        <w:rPr>
          <w:rFonts w:ascii="Times New Roman"/>
          <w:b w:val="false"/>
          <w:i w:val="false"/>
          <w:color w:val="000000"/>
          <w:sz w:val="28"/>
        </w:rPr>
        <w:t xml:space="preserve">
      2) 2015 жылғы 13 тамыздағы </w:t>
      </w:r>
      <w:r>
        <w:rPr>
          <w:rFonts w:ascii="Times New Roman"/>
          <w:b w:val="false"/>
          <w:i w:val="false"/>
          <w:color w:val="000000"/>
          <w:sz w:val="28"/>
        </w:rPr>
        <w:t>№ 348</w:t>
      </w:r>
      <w:r>
        <w:rPr>
          <w:rFonts w:ascii="Times New Roman"/>
          <w:b w:val="false"/>
          <w:i w:val="false"/>
          <w:color w:val="000000"/>
          <w:sz w:val="28"/>
        </w:rPr>
        <w:t xml:space="preserve"> "Мәслихаттың 2012 жылғы 25 шілдедегі № 60 "Автотұрақтар (паркингтер) үшін бөлінген жерлерге арналған салық ставкалары туралы" шешіміне өзгерістер енгізу туралы" (Нормативтік құқықтық актілерді мемлекеттік тіркеу тізілімінде нөмірі 5878 болып тіркелген, 2015 жылғы 22 қыркүйекте "Наш Костанай" газетінде жарияланған).</w:t>
      </w:r>
    </w:p>
    <w:bookmarkEnd w:id="3"/>
    <w:bookmarkStart w:name="z8" w:id="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төрайымы, № 14 сайлау</w:t>
            </w:r>
            <w:r>
              <w:br/>
            </w:r>
            <w:r>
              <w:rPr>
                <w:rFonts w:ascii="Times New Roman"/>
                <w:b w:val="false"/>
                <w:i/>
                <w:color w:val="000000"/>
                <w:sz w:val="20"/>
              </w:rPr>
              <w:t>округі бойынша депутаты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Игимбаева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Қостанай қалалық мәслихаты</w:t>
            </w:r>
            <w:r>
              <w:br/>
            </w:r>
            <w:r>
              <w:rPr>
                <w:rFonts w:ascii="Times New Roman"/>
                <w:b w:val="false"/>
                <w:i/>
                <w:color w:val="000000"/>
                <w:sz w:val="20"/>
              </w:rPr>
              <w:t>хатшысының міндеттерін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Кабдулинова</w:t>
            </w:r>
            <w:r>
              <w:rPr>
                <w:rFonts w:ascii="Times New Roman"/>
                <w:b w:val="false"/>
                <w:i w:val="false"/>
                <w:color w:val="000000"/>
                <w:sz w:val="20"/>
              </w:rPr>
              <w:t>
</w:t>
            </w:r>
          </w:p>
        </w:tc>
      </w:tr>
    </w:tbl>
    <w:bookmarkStart w:name="z11" w:id="5"/>
    <w:p>
      <w:pPr>
        <w:spacing w:after="0"/>
        <w:ind w:left="0"/>
        <w:jc w:val="both"/>
      </w:pPr>
      <w:r>
        <w:rPr>
          <w:rFonts w:ascii="Times New Roman"/>
          <w:b w:val="false"/>
          <w:i w:val="false"/>
          <w:color w:val="000000"/>
          <w:sz w:val="28"/>
        </w:rPr>
        <w:t>
      КЕЛІСІЛДІ</w:t>
      </w:r>
    </w:p>
    <w:bookmarkEnd w:id="5"/>
    <w:bookmarkStart w:name="z12" w:id="6"/>
    <w:p>
      <w:pPr>
        <w:spacing w:after="0"/>
        <w:ind w:left="0"/>
        <w:jc w:val="both"/>
      </w:pPr>
      <w:r>
        <w:rPr>
          <w:rFonts w:ascii="Times New Roman"/>
          <w:b w:val="false"/>
          <w:i w:val="false"/>
          <w:color w:val="000000"/>
          <w:sz w:val="28"/>
        </w:rPr>
        <w:t>
      "Қазақстан Республикасы Қаржы</w:t>
      </w:r>
    </w:p>
    <w:bookmarkEnd w:id="6"/>
    <w:bookmarkStart w:name="z13" w:id="7"/>
    <w:p>
      <w:pPr>
        <w:spacing w:after="0"/>
        <w:ind w:left="0"/>
        <w:jc w:val="both"/>
      </w:pPr>
      <w:r>
        <w:rPr>
          <w:rFonts w:ascii="Times New Roman"/>
          <w:b w:val="false"/>
          <w:i w:val="false"/>
          <w:color w:val="000000"/>
          <w:sz w:val="28"/>
        </w:rPr>
        <w:t>
      министрлігі Мемлекеттік кірістер</w:t>
      </w:r>
    </w:p>
    <w:bookmarkEnd w:id="7"/>
    <w:bookmarkStart w:name="z14" w:id="8"/>
    <w:p>
      <w:pPr>
        <w:spacing w:after="0"/>
        <w:ind w:left="0"/>
        <w:jc w:val="both"/>
      </w:pPr>
      <w:r>
        <w:rPr>
          <w:rFonts w:ascii="Times New Roman"/>
          <w:b w:val="false"/>
          <w:i w:val="false"/>
          <w:color w:val="000000"/>
          <w:sz w:val="28"/>
        </w:rPr>
        <w:t>
      комитеті Қостанай облысы</w:t>
      </w:r>
    </w:p>
    <w:bookmarkEnd w:id="8"/>
    <w:bookmarkStart w:name="z15" w:id="9"/>
    <w:p>
      <w:pPr>
        <w:spacing w:after="0"/>
        <w:ind w:left="0"/>
        <w:jc w:val="both"/>
      </w:pPr>
      <w:r>
        <w:rPr>
          <w:rFonts w:ascii="Times New Roman"/>
          <w:b w:val="false"/>
          <w:i w:val="false"/>
          <w:color w:val="000000"/>
          <w:sz w:val="28"/>
        </w:rPr>
        <w:t>
      бойынша Мемлекеттік кірістер</w:t>
      </w:r>
    </w:p>
    <w:bookmarkEnd w:id="9"/>
    <w:bookmarkStart w:name="z16" w:id="10"/>
    <w:p>
      <w:pPr>
        <w:spacing w:after="0"/>
        <w:ind w:left="0"/>
        <w:jc w:val="both"/>
      </w:pPr>
      <w:r>
        <w:rPr>
          <w:rFonts w:ascii="Times New Roman"/>
          <w:b w:val="false"/>
          <w:i w:val="false"/>
          <w:color w:val="000000"/>
          <w:sz w:val="28"/>
        </w:rPr>
        <w:t>
      департаментінің Қостанай қаласы</w:t>
      </w:r>
    </w:p>
    <w:bookmarkEnd w:id="10"/>
    <w:bookmarkStart w:name="z17" w:id="11"/>
    <w:p>
      <w:pPr>
        <w:spacing w:after="0"/>
        <w:ind w:left="0"/>
        <w:jc w:val="both"/>
      </w:pPr>
      <w:r>
        <w:rPr>
          <w:rFonts w:ascii="Times New Roman"/>
          <w:b w:val="false"/>
          <w:i w:val="false"/>
          <w:color w:val="000000"/>
          <w:sz w:val="28"/>
        </w:rPr>
        <w:t>
      бойынша Мемлекеттік кірістер</w:t>
      </w:r>
    </w:p>
    <w:bookmarkEnd w:id="11"/>
    <w:bookmarkStart w:name="z18" w:id="12"/>
    <w:p>
      <w:pPr>
        <w:spacing w:after="0"/>
        <w:ind w:left="0"/>
        <w:jc w:val="both"/>
      </w:pPr>
      <w:r>
        <w:rPr>
          <w:rFonts w:ascii="Times New Roman"/>
          <w:b w:val="false"/>
          <w:i w:val="false"/>
          <w:color w:val="000000"/>
          <w:sz w:val="28"/>
        </w:rPr>
        <w:t>
      басқармасы" республикалық</w:t>
      </w:r>
    </w:p>
    <w:bookmarkEnd w:id="12"/>
    <w:bookmarkStart w:name="z19" w:id="13"/>
    <w:p>
      <w:pPr>
        <w:spacing w:after="0"/>
        <w:ind w:left="0"/>
        <w:jc w:val="both"/>
      </w:pPr>
      <w:r>
        <w:rPr>
          <w:rFonts w:ascii="Times New Roman"/>
          <w:b w:val="false"/>
          <w:i w:val="false"/>
          <w:color w:val="000000"/>
          <w:sz w:val="28"/>
        </w:rPr>
        <w:t>
      мемлекеттік мекемесі басшысының</w:t>
      </w:r>
    </w:p>
    <w:bookmarkEnd w:id="13"/>
    <w:bookmarkStart w:name="z20" w:id="14"/>
    <w:p>
      <w:pPr>
        <w:spacing w:after="0"/>
        <w:ind w:left="0"/>
        <w:jc w:val="both"/>
      </w:pPr>
      <w:r>
        <w:rPr>
          <w:rFonts w:ascii="Times New Roman"/>
          <w:b w:val="false"/>
          <w:i w:val="false"/>
          <w:color w:val="000000"/>
          <w:sz w:val="28"/>
        </w:rPr>
        <w:t>
      міндетін атқарушы</w:t>
      </w:r>
    </w:p>
    <w:bookmarkEnd w:id="14"/>
    <w:bookmarkStart w:name="z21" w:id="15"/>
    <w:p>
      <w:pPr>
        <w:spacing w:after="0"/>
        <w:ind w:left="0"/>
        <w:jc w:val="both"/>
      </w:pPr>
      <w:r>
        <w:rPr>
          <w:rFonts w:ascii="Times New Roman"/>
          <w:b w:val="false"/>
          <w:i w:val="false"/>
          <w:color w:val="000000"/>
          <w:sz w:val="28"/>
        </w:rPr>
        <w:t>
      _________________ Ж. Акилбекова</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