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85d0e" w14:textId="1e85d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әкімдігінің 2018 жылғы 11 қазандағы № 2754 қаулысы. Қостанай облысының Әділет департаментінде 2018 жылғы 22 қарашада № 8116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2019 жылға арналған пробация қызметінің есебінде тұрған адамдарды жұмысқа орналастыру үшін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жұмыспен қамту және әлеуметтік бағдарламалары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Қостанай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қаласы әкімінің әлеуметтік мәселелер жөніндегі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Жақыпов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11 қазандағы</w:t>
            </w:r>
            <w:r>
              <w:br/>
            </w:r>
            <w:r>
              <w:rPr>
                <w:rFonts w:ascii="Times New Roman"/>
                <w:b w:val="false"/>
                <w:i w:val="false"/>
                <w:color w:val="000000"/>
                <w:sz w:val="20"/>
              </w:rPr>
              <w:t>№ 2754 қаулысына</w:t>
            </w:r>
            <w:r>
              <w:br/>
            </w:r>
            <w:r>
              <w:rPr>
                <w:rFonts w:ascii="Times New Roman"/>
                <w:b w:val="false"/>
                <w:i w:val="false"/>
                <w:color w:val="000000"/>
                <w:sz w:val="20"/>
              </w:rPr>
              <w:t>қосымша</w:t>
            </w:r>
          </w:p>
        </w:tc>
      </w:tr>
    </w:tbl>
    <w:bookmarkStart w:name="z14" w:id="8"/>
    <w:p>
      <w:pPr>
        <w:spacing w:after="0"/>
        <w:ind w:left="0"/>
        <w:jc w:val="left"/>
      </w:pPr>
      <w:r>
        <w:rPr>
          <w:rFonts w:ascii="Times New Roman"/>
          <w:b/>
          <w:i w:val="false"/>
          <w:color w:val="000000"/>
        </w:rPr>
        <w:t xml:space="preserve"> 2019 жылға арналған пробация қызметінің есебінде тұрған адамдарды жұмысқа орналастыру үшін жұмыс орындарына квота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"Kst trade"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"КАЛКАН"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"Костанайнефтепродукт"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"Костанайсельхозводопроводстрой"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 Агротехмаш"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 - 1"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"Романа-Групп"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