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13a4" w14:textId="0761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134 "Алтынсарин ауданының 2018-2020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2018 жылғы 4 сәуірдегі № 166 шешімі. Қостанай облысының Әділет департаментінде 2018 жылғы 18 сәуірде № 7716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"Алтынсарин ауданының 2018-2020 жылдарға арналған аудандық бюджеті туралы" мәслихаттың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7447 болып тіркелген, 2018 жылғы 15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Алтынсарин ауданының 2018-2020 жылдарға арналған аудандық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2173807,5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511073,0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3911,0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639,0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1658184,5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2182369,0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69077,0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86580,0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17503,0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(профициті)– - 77638,5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77638,5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2018 жылға арналған еңбек нарығын дамыту үшін 31101,0 теңге көлемінде.";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11), 12) тармақшаларымен толықтырылсын: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білім беру мекемелерін жоғары жылдамдықты интернетке қосу үшін 9882,5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жаңартылған мазмұндағы кітаптарды сатып алу үшін 3199,0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кезектен тыс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Зверева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Алтынсарин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"Алтынсарин ауданы әкімдігінің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қаржы бөлімі"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Е. Павлюк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4 сәуір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2018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4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2019 жылға арналған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