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8486" w14:textId="9818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Әулиекөл ауданы әкімдігінің 2018 жылғы 19 наурыздағы № 38 қаулысы. Қостанай облысының Әділет департаментінде 2018 жылғы 10 сәуірде № 7686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16299 болып тіркелген)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Әулиекөл ауданының жергілікті атқарушы органдарының "Б" корпусы мемлекеттiк әкiмшiлiк қызметшiлерiнiң қызметiн бағалау </w:t>
      </w:r>
      <w:r>
        <w:rPr>
          <w:rFonts w:ascii="Times New Roman"/>
          <w:b w:val="false"/>
          <w:i w:val="false"/>
          <w:color w:val="000000"/>
          <w:sz w:val="28"/>
        </w:rPr>
        <w:t>әдiстемесi</w:t>
      </w:r>
      <w:r>
        <w:rPr>
          <w:rFonts w:ascii="Times New Roman"/>
          <w:b w:val="false"/>
          <w:i w:val="false"/>
          <w:color w:val="000000"/>
          <w:sz w:val="28"/>
        </w:rPr>
        <w:t xml:space="preserve"> бекiтілсін. </w:t>
      </w:r>
    </w:p>
    <w:bookmarkEnd w:id="1"/>
    <w:bookmarkStart w:name="z6" w:id="2"/>
    <w:p>
      <w:pPr>
        <w:spacing w:after="0"/>
        <w:ind w:left="0"/>
        <w:jc w:val="both"/>
      </w:pPr>
      <w:r>
        <w:rPr>
          <w:rFonts w:ascii="Times New Roman"/>
          <w:b w:val="false"/>
          <w:i w:val="false"/>
          <w:color w:val="000000"/>
          <w:sz w:val="28"/>
        </w:rPr>
        <w:t xml:space="preserve">
      2. Әулиекөл ауданы әкімдігінің 2017 жылғы 15 наурыздағы </w:t>
      </w:r>
      <w:r>
        <w:rPr>
          <w:rFonts w:ascii="Times New Roman"/>
          <w:b w:val="false"/>
          <w:i w:val="false"/>
          <w:color w:val="000000"/>
          <w:sz w:val="28"/>
        </w:rPr>
        <w:t>№ 72</w:t>
      </w:r>
      <w:r>
        <w:rPr>
          <w:rFonts w:ascii="Times New Roman"/>
          <w:b w:val="false"/>
          <w:i w:val="false"/>
          <w:color w:val="000000"/>
          <w:sz w:val="28"/>
        </w:rPr>
        <w:t xml:space="preserve"> "Әулиекөл ауданы жергілікті атқарушы органдарының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6965 болып тіркелген, Қазақстан Республикасы нормативтік құқықтық актілерінің эталондық бақылау банкінде 2017 жылғы 10 сәуірде жарияланған)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3. "Әулиекөл ауданы әкімінің аппараты" мемлекеттік мекемесі Қазақстан Республикасының заңнамасында белгіленген тәртіпте: </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жариалау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Әулиекөл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Әулиекөл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 қаулысымен бекітілді</w:t>
            </w:r>
          </w:p>
        </w:tc>
      </w:tr>
    </w:tbl>
    <w:bookmarkStart w:name="z15" w:id="9"/>
    <w:p>
      <w:pPr>
        <w:spacing w:after="0"/>
        <w:ind w:left="0"/>
        <w:jc w:val="left"/>
      </w:pPr>
      <w:r>
        <w:rPr>
          <w:rFonts w:ascii="Times New Roman"/>
          <w:b/>
          <w:i w:val="false"/>
          <w:color w:val="000000"/>
        </w:rPr>
        <w:t xml:space="preserve"> Әулиекөл ауданы жергілікті атқарушы органдарының "Б" корпусы мемлекеттік әкімшілік қызметшілерінің қызметін бағалау әдістемесі</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Әулиекөл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Мемлекеттiк қызмет iстерi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(Нормативтiк құқықтық актiлердi мемлекеттiк тiркеу тiзiлiмiнде № 16299 болып тiркелген)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11"/>
    <w:bookmarkStart w:name="z18"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12"/>
    <w:bookmarkStart w:name="z19" w:id="13"/>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3"/>
    <w:bookmarkStart w:name="z20" w:id="14"/>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4"/>
    <w:bookmarkStart w:name="z21" w:id="15"/>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5"/>
    <w:bookmarkStart w:name="z22" w:id="16"/>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және жоғары тұрған басшымен бекітілген құжат;</w:t>
      </w:r>
    </w:p>
    <w:bookmarkEnd w:id="16"/>
    <w:bookmarkStart w:name="z23" w:id="17"/>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7"/>
    <w:bookmarkStart w:name="z24" w:id="18"/>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8"/>
    <w:bookmarkStart w:name="z25" w:id="1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9"/>
    <w:bookmarkStart w:name="z26" w:id="20"/>
    <w:p>
      <w:pPr>
        <w:spacing w:after="0"/>
        <w:ind w:left="0"/>
        <w:jc w:val="both"/>
      </w:pPr>
      <w:r>
        <w:rPr>
          <w:rFonts w:ascii="Times New Roman"/>
          <w:b w:val="false"/>
          <w:i w:val="false"/>
          <w:color w:val="000000"/>
          <w:sz w:val="28"/>
        </w:rPr>
        <w:t>
      4.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0"/>
    <w:bookmarkStart w:name="z27" w:id="2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1"/>
    <w:bookmarkStart w:name="z28" w:id="22"/>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қызметі жұмыс органы болып табылатын Бағалау жөніндегі комиссия (бұдан әрі - Комиссия) құрылады. </w:t>
      </w:r>
    </w:p>
    <w:bookmarkEnd w:id="22"/>
    <w:bookmarkStart w:name="z29" w:id="23"/>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3"/>
    <w:bookmarkStart w:name="z30" w:id="24"/>
    <w:p>
      <w:pPr>
        <w:spacing w:after="0"/>
        <w:ind w:left="0"/>
        <w:jc w:val="both"/>
      </w:pPr>
      <w:r>
        <w:rPr>
          <w:rFonts w:ascii="Times New Roman"/>
          <w:b w:val="false"/>
          <w:i w:val="false"/>
          <w:color w:val="000000"/>
          <w:sz w:val="28"/>
        </w:rPr>
        <w:t>
      6. Бағалау екі жеке бағыттар бойынша жүргізіледі:</w:t>
      </w:r>
    </w:p>
    <w:bookmarkEnd w:id="24"/>
    <w:bookmarkStart w:name="z31" w:id="25"/>
    <w:p>
      <w:pPr>
        <w:spacing w:after="0"/>
        <w:ind w:left="0"/>
        <w:jc w:val="both"/>
      </w:pPr>
      <w:r>
        <w:rPr>
          <w:rFonts w:ascii="Times New Roman"/>
          <w:b w:val="false"/>
          <w:i w:val="false"/>
          <w:color w:val="000000"/>
          <w:sz w:val="28"/>
        </w:rPr>
        <w:t>
      1) НМИ жетістіктерін бағалау;</w:t>
      </w:r>
    </w:p>
    <w:bookmarkEnd w:id="25"/>
    <w:bookmarkStart w:name="z32" w:id="26"/>
    <w:p>
      <w:pPr>
        <w:spacing w:after="0"/>
        <w:ind w:left="0"/>
        <w:jc w:val="both"/>
      </w:pPr>
      <w:r>
        <w:rPr>
          <w:rFonts w:ascii="Times New Roman"/>
          <w:b w:val="false"/>
          <w:i w:val="false"/>
          <w:color w:val="000000"/>
          <w:sz w:val="28"/>
        </w:rPr>
        <w:t>
      2) "Б" корпусы қызметшілерінің құзыреттерін бағалау.</w:t>
      </w:r>
    </w:p>
    <w:bookmarkEnd w:id="26"/>
    <w:bookmarkStart w:name="z33" w:id="27"/>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7"/>
    <w:bookmarkStart w:name="z34" w:id="28"/>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 бойынша шешімдер қабылдау үшін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8"/>
    <w:bookmarkStart w:name="z35" w:id="29"/>
    <w:p>
      <w:pPr>
        <w:spacing w:after="0"/>
        <w:ind w:left="0"/>
        <w:jc w:val="both"/>
      </w:pPr>
      <w:r>
        <w:rPr>
          <w:rFonts w:ascii="Times New Roman"/>
          <w:b w:val="false"/>
          <w:i w:val="false"/>
          <w:color w:val="000000"/>
          <w:sz w:val="28"/>
        </w:rPr>
        <w:t>
      8. Бағалауға байланысты құжаттар кадр қызметінде бағалау аяқталған күнінен бастап үш жыл бойы сақталады.</w:t>
      </w:r>
    </w:p>
    <w:bookmarkEnd w:id="29"/>
    <w:bookmarkStart w:name="z36" w:id="30"/>
    <w:p>
      <w:pPr>
        <w:spacing w:after="0"/>
        <w:ind w:left="0"/>
        <w:jc w:val="left"/>
      </w:pPr>
      <w:r>
        <w:rPr>
          <w:rFonts w:ascii="Times New Roman"/>
          <w:b/>
          <w:i w:val="false"/>
          <w:color w:val="000000"/>
        </w:rPr>
        <w:t xml:space="preserve"> 2-тарау. НМИ анықтау тәртібі</w:t>
      </w:r>
    </w:p>
    <w:bookmarkEnd w:id="30"/>
    <w:bookmarkStart w:name="z37" w:id="31"/>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31"/>
    <w:bookmarkStart w:name="z38" w:id="32"/>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2"/>
    <w:bookmarkStart w:name="z39" w:id="33"/>
    <w:p>
      <w:pPr>
        <w:spacing w:after="0"/>
        <w:ind w:left="0"/>
        <w:jc w:val="both"/>
      </w:pPr>
      <w:r>
        <w:rPr>
          <w:rFonts w:ascii="Times New Roman"/>
          <w:b w:val="false"/>
          <w:i w:val="false"/>
          <w:color w:val="000000"/>
          <w:sz w:val="28"/>
        </w:rPr>
        <w:t xml:space="preserve">
      11. Егер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3"/>
    <w:bookmarkStart w:name="z40" w:id="34"/>
    <w:p>
      <w:pPr>
        <w:spacing w:after="0"/>
        <w:ind w:left="0"/>
        <w:jc w:val="both"/>
      </w:pPr>
      <w:r>
        <w:rPr>
          <w:rFonts w:ascii="Times New Roman"/>
          <w:b w:val="false"/>
          <w:i w:val="false"/>
          <w:color w:val="000000"/>
          <w:sz w:val="28"/>
        </w:rPr>
        <w:t xml:space="preserve">
      12. НМИ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түзетуге қайтарады.</w:t>
      </w:r>
    </w:p>
    <w:bookmarkEnd w:id="34"/>
    <w:bookmarkStart w:name="z41" w:id="35"/>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5"/>
    <w:bookmarkStart w:name="z42" w:id="36"/>
    <w:p>
      <w:pPr>
        <w:spacing w:after="0"/>
        <w:ind w:left="0"/>
        <w:jc w:val="both"/>
      </w:pPr>
      <w:r>
        <w:rPr>
          <w:rFonts w:ascii="Times New Roman"/>
          <w:b w:val="false"/>
          <w:i w:val="false"/>
          <w:color w:val="000000"/>
          <w:sz w:val="28"/>
        </w:rPr>
        <w:t>
      13. НМИ:</w:t>
      </w:r>
    </w:p>
    <w:bookmarkEnd w:id="36"/>
    <w:bookmarkStart w:name="z43" w:id="3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7"/>
    <w:bookmarkStart w:name="z44" w:id="38"/>
    <w:p>
      <w:pPr>
        <w:spacing w:after="0"/>
        <w:ind w:left="0"/>
        <w:jc w:val="both"/>
      </w:pPr>
      <w:r>
        <w:rPr>
          <w:rFonts w:ascii="Times New Roman"/>
          <w:b w:val="false"/>
          <w:i w:val="false"/>
          <w:color w:val="000000"/>
          <w:sz w:val="28"/>
        </w:rPr>
        <w:t>
      2) өлшемді (НМИ жетістігін өлшеу үшін нақты критерийлер белгіленеді);</w:t>
      </w:r>
    </w:p>
    <w:bookmarkEnd w:id="38"/>
    <w:bookmarkStart w:name="z45" w:id="3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9"/>
    <w:bookmarkStart w:name="z46" w:id="40"/>
    <w:p>
      <w:pPr>
        <w:spacing w:after="0"/>
        <w:ind w:left="0"/>
        <w:jc w:val="both"/>
      </w:pPr>
      <w:r>
        <w:rPr>
          <w:rFonts w:ascii="Times New Roman"/>
          <w:b w:val="false"/>
          <w:i w:val="false"/>
          <w:color w:val="000000"/>
          <w:sz w:val="28"/>
        </w:rPr>
        <w:t>
      4) уақытпен шектеулі (бағалау кезінде НМИ қол жеткізу мерзімі белгіленеді);</w:t>
      </w:r>
    </w:p>
    <w:bookmarkEnd w:id="40"/>
    <w:bookmarkStart w:name="z47" w:id="41"/>
    <w:p>
      <w:pPr>
        <w:spacing w:after="0"/>
        <w:ind w:left="0"/>
        <w:jc w:val="both"/>
      </w:pPr>
      <w:r>
        <w:rPr>
          <w:rFonts w:ascii="Times New Roman"/>
          <w:b w:val="false"/>
          <w:i w:val="false"/>
          <w:color w:val="000000"/>
          <w:sz w:val="28"/>
        </w:rPr>
        <w:t>
      5) мемлекеттік органның стратегиялық мақсатын, немесе "А" корпусының келісімі.</w:t>
      </w:r>
    </w:p>
    <w:bookmarkEnd w:id="41"/>
    <w:bookmarkStart w:name="z48" w:id="42"/>
    <w:p>
      <w:pPr>
        <w:spacing w:after="0"/>
        <w:ind w:left="0"/>
        <w:jc w:val="both"/>
      </w:pPr>
      <w:r>
        <w:rPr>
          <w:rFonts w:ascii="Times New Roman"/>
          <w:b w:val="false"/>
          <w:i w:val="false"/>
          <w:color w:val="000000"/>
          <w:sz w:val="28"/>
        </w:rPr>
        <w:t xml:space="preserve">
      14. НМИ саны 5 құрайды. </w:t>
      </w:r>
    </w:p>
    <w:bookmarkEnd w:id="42"/>
    <w:bookmarkStart w:name="z49" w:id="43"/>
    <w:p>
      <w:pPr>
        <w:spacing w:after="0"/>
        <w:ind w:left="0"/>
        <w:jc w:val="both"/>
      </w:pPr>
      <w:r>
        <w:rPr>
          <w:rFonts w:ascii="Times New Roman"/>
          <w:b w:val="false"/>
          <w:i w:val="false"/>
          <w:color w:val="000000"/>
          <w:sz w:val="28"/>
        </w:rPr>
        <w:t>
      15. Жеке жұмыс жоспары кадр қызметінде сақталады.</w:t>
      </w:r>
    </w:p>
    <w:bookmarkEnd w:id="43"/>
    <w:bookmarkStart w:name="z50" w:id="44"/>
    <w:p>
      <w:pPr>
        <w:spacing w:after="0"/>
        <w:ind w:left="0"/>
        <w:jc w:val="left"/>
      </w:pPr>
      <w:r>
        <w:rPr>
          <w:rFonts w:ascii="Times New Roman"/>
          <w:b/>
          <w:i w:val="false"/>
          <w:color w:val="000000"/>
        </w:rPr>
        <w:t xml:space="preserve"> 3-тарау. НМИ жетістігін бағалау тәртібі</w:t>
      </w:r>
    </w:p>
    <w:bookmarkEnd w:id="44"/>
    <w:bookmarkStart w:name="z51" w:id="45"/>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5"/>
    <w:bookmarkStart w:name="z52" w:id="46"/>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6"/>
    <w:bookmarkStart w:name="z53" w:id="47"/>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7"/>
    <w:bookmarkStart w:name="z54" w:id="48"/>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8"/>
    <w:bookmarkStart w:name="z55" w:id="49"/>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9"/>
    <w:bookmarkStart w:name="z56" w:id="50"/>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50"/>
    <w:bookmarkStart w:name="z57" w:id="51"/>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1"/>
    <w:bookmarkStart w:name="z58" w:id="52"/>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2"/>
    <w:bookmarkStart w:name="z59" w:id="5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3"/>
    <w:bookmarkStart w:name="z60" w:id="54"/>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4"/>
    <w:bookmarkStart w:name="z61" w:id="55"/>
    <w:p>
      <w:pPr>
        <w:spacing w:after="0"/>
        <w:ind w:left="0"/>
        <w:jc w:val="both"/>
      </w:pPr>
      <w:r>
        <w:rPr>
          <w:rFonts w:ascii="Times New Roman"/>
          <w:b w:val="false"/>
          <w:i w:val="false"/>
          <w:color w:val="000000"/>
          <w:sz w:val="28"/>
        </w:rPr>
        <w:t xml:space="preserve">
      20. Егер "Б" корпусы қызметшісінің тікелей басшысы мемлекеттік органның бірінші басшысы болған жағдайда бағалау парағы оның қарауына енгізіледі. </w:t>
      </w:r>
    </w:p>
    <w:bookmarkEnd w:id="55"/>
    <w:bookmarkStart w:name="z62" w:id="56"/>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6"/>
    <w:bookmarkStart w:name="z63" w:id="57"/>
    <w:p>
      <w:pPr>
        <w:spacing w:after="0"/>
        <w:ind w:left="0"/>
        <w:jc w:val="both"/>
      </w:pPr>
      <w:r>
        <w:rPr>
          <w:rFonts w:ascii="Times New Roman"/>
          <w:b w:val="false"/>
          <w:i w:val="false"/>
          <w:color w:val="000000"/>
          <w:sz w:val="28"/>
        </w:rPr>
        <w:t>
      1) бағалаумен келісу;</w:t>
      </w:r>
    </w:p>
    <w:bookmarkEnd w:id="57"/>
    <w:bookmarkStart w:name="z64" w:id="58"/>
    <w:p>
      <w:pPr>
        <w:spacing w:after="0"/>
        <w:ind w:left="0"/>
        <w:jc w:val="both"/>
      </w:pPr>
      <w:r>
        <w:rPr>
          <w:rFonts w:ascii="Times New Roman"/>
          <w:b w:val="false"/>
          <w:i w:val="false"/>
          <w:color w:val="000000"/>
          <w:sz w:val="28"/>
        </w:rPr>
        <w:t xml:space="preserve">
      2) түзетуге жіберу. </w:t>
      </w:r>
    </w:p>
    <w:bookmarkEnd w:id="58"/>
    <w:bookmarkStart w:name="z65" w:id="59"/>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9"/>
    <w:bookmarkStart w:name="z66" w:id="60"/>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күнінен бастап 2 жұмыс күнінен кешіктірілмей жүзеге асырылады. </w:t>
      </w:r>
    </w:p>
    <w:bookmarkEnd w:id="60"/>
    <w:bookmarkStart w:name="z67" w:id="61"/>
    <w:p>
      <w:pPr>
        <w:spacing w:after="0"/>
        <w:ind w:left="0"/>
        <w:jc w:val="both"/>
      </w:pPr>
      <w:r>
        <w:rPr>
          <w:rFonts w:ascii="Times New Roman"/>
          <w:b w:val="false"/>
          <w:i w:val="false"/>
          <w:color w:val="000000"/>
          <w:sz w:val="28"/>
        </w:rPr>
        <w:t xml:space="preserve">
      24. Жоғары тұрған басшымен бағалау парағына қол қойылғаннан кейін кадр қызметі 2 жұмыс күнінен кешіктірмей оны Комиссияның қарауына ұсынады. </w:t>
      </w:r>
    </w:p>
    <w:bookmarkEnd w:id="61"/>
    <w:bookmarkStart w:name="z68" w:id="62"/>
    <w:p>
      <w:pPr>
        <w:spacing w:after="0"/>
        <w:ind w:left="0"/>
        <w:jc w:val="left"/>
      </w:pPr>
      <w:r>
        <w:rPr>
          <w:rFonts w:ascii="Times New Roman"/>
          <w:b/>
          <w:i w:val="false"/>
          <w:color w:val="000000"/>
        </w:rPr>
        <w:t xml:space="preserve"> 4-тарау. Құзыреттерді бағалау тәртібі</w:t>
      </w:r>
    </w:p>
    <w:bookmarkEnd w:id="62"/>
    <w:bookmarkStart w:name="z69" w:id="63"/>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нәтижесі бойынша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3"/>
    <w:bookmarkStart w:name="z70" w:id="64"/>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64"/>
    <w:bookmarkStart w:name="z71" w:id="65"/>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5"/>
    <w:bookmarkStart w:name="z72" w:id="6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6"/>
    <w:bookmarkStart w:name="z73" w:id="67"/>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7"/>
    <w:bookmarkStart w:name="z74" w:id="68"/>
    <w:p>
      <w:pPr>
        <w:spacing w:after="0"/>
        <w:ind w:left="0"/>
        <w:jc w:val="both"/>
      </w:pPr>
      <w:r>
        <w:rPr>
          <w:rFonts w:ascii="Times New Roman"/>
          <w:b w:val="false"/>
          <w:i w:val="false"/>
          <w:color w:val="000000"/>
          <w:sz w:val="28"/>
        </w:rPr>
        <w:t>
      28. Тікелей басшымен бағалау парағына қол қойылғаннан кейін кадр қызметі 2 жұмыс күнінен кешіктірмей оны Комиссияның қарауына ұсынады.</w:t>
      </w:r>
    </w:p>
    <w:bookmarkEnd w:id="68"/>
    <w:bookmarkStart w:name="z75" w:id="6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9"/>
    <w:bookmarkStart w:name="z76" w:id="70"/>
    <w:p>
      <w:pPr>
        <w:spacing w:after="0"/>
        <w:ind w:left="0"/>
        <w:jc w:val="both"/>
      </w:pPr>
      <w:r>
        <w:rPr>
          <w:rFonts w:ascii="Times New Roman"/>
          <w:b w:val="false"/>
          <w:i w:val="false"/>
          <w:color w:val="000000"/>
          <w:sz w:val="28"/>
        </w:rPr>
        <w:t>
      29. Кадр қызметі Комиссия төрағасының келісімімен бағалауды өткізу кестесін қалыптастырады және бағалауды өткізуге дейін жеті жұмыс күні бұрын бағалауды жүргізетін тұлғаларды бағалау жүргізу туралы хабарлауды қамтамасыз етеді.</w:t>
      </w:r>
    </w:p>
    <w:bookmarkEnd w:id="70"/>
    <w:bookmarkStart w:name="z77" w:id="7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1"/>
    <w:bookmarkStart w:name="z78" w:id="72"/>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2"/>
    <w:bookmarkStart w:name="z79" w:id="7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3"/>
    <w:bookmarkStart w:name="z80" w:id="7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74"/>
    <w:bookmarkStart w:name="z81" w:id="75"/>
    <w:p>
      <w:pPr>
        <w:spacing w:after="0"/>
        <w:ind w:left="0"/>
        <w:jc w:val="both"/>
      </w:pPr>
      <w:r>
        <w:rPr>
          <w:rFonts w:ascii="Times New Roman"/>
          <w:b w:val="false"/>
          <w:i w:val="false"/>
          <w:color w:val="000000"/>
          <w:sz w:val="28"/>
        </w:rPr>
        <w:t>
      34. Комиссияның хатшысы кадр қызметінің қызметшісі болып табылады. Комиссияның хатшысы дауыс беруге қатыспайды.</w:t>
      </w:r>
    </w:p>
    <w:bookmarkEnd w:id="75"/>
    <w:bookmarkStart w:name="z82" w:id="76"/>
    <w:p>
      <w:pPr>
        <w:spacing w:after="0"/>
        <w:ind w:left="0"/>
        <w:jc w:val="both"/>
      </w:pPr>
      <w:r>
        <w:rPr>
          <w:rFonts w:ascii="Times New Roman"/>
          <w:b w:val="false"/>
          <w:i w:val="false"/>
          <w:color w:val="000000"/>
          <w:sz w:val="28"/>
        </w:rPr>
        <w:t xml:space="preserve">
      35. Кадр қызметі Комиссия төрағасымен келісілген мерзімдерге Комиссия отырысының өткізілуін қамтамасыз етеді. </w:t>
      </w:r>
    </w:p>
    <w:bookmarkEnd w:id="76"/>
    <w:bookmarkStart w:name="z83" w:id="77"/>
    <w:p>
      <w:pPr>
        <w:spacing w:after="0"/>
        <w:ind w:left="0"/>
        <w:jc w:val="both"/>
      </w:pPr>
      <w:r>
        <w:rPr>
          <w:rFonts w:ascii="Times New Roman"/>
          <w:b w:val="false"/>
          <w:i w:val="false"/>
          <w:color w:val="000000"/>
          <w:sz w:val="28"/>
        </w:rPr>
        <w:t>
      36. Кадр қызметі Комиссияның отырысына келесі құжаттарды ұсынады:</w:t>
      </w:r>
    </w:p>
    <w:bookmarkEnd w:id="77"/>
    <w:bookmarkStart w:name="z84" w:id="78"/>
    <w:p>
      <w:pPr>
        <w:spacing w:after="0"/>
        <w:ind w:left="0"/>
        <w:jc w:val="both"/>
      </w:pPr>
      <w:r>
        <w:rPr>
          <w:rFonts w:ascii="Times New Roman"/>
          <w:b w:val="false"/>
          <w:i w:val="false"/>
          <w:color w:val="000000"/>
          <w:sz w:val="28"/>
        </w:rPr>
        <w:t>
      1) толтырылған бағалау парақтарын;</w:t>
      </w:r>
    </w:p>
    <w:bookmarkEnd w:id="78"/>
    <w:bookmarkStart w:name="z85" w:id="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9"/>
    <w:bookmarkStart w:name="z86" w:id="80"/>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80"/>
    <w:bookmarkStart w:name="z87" w:id="81"/>
    <w:p>
      <w:pPr>
        <w:spacing w:after="0"/>
        <w:ind w:left="0"/>
        <w:jc w:val="both"/>
      </w:pPr>
      <w:r>
        <w:rPr>
          <w:rFonts w:ascii="Times New Roman"/>
          <w:b w:val="false"/>
          <w:i w:val="false"/>
          <w:color w:val="000000"/>
          <w:sz w:val="28"/>
        </w:rPr>
        <w:t>
      1) бағалау нәтижелерін бекіту;</w:t>
      </w:r>
    </w:p>
    <w:bookmarkEnd w:id="81"/>
    <w:bookmarkStart w:name="z88" w:id="82"/>
    <w:p>
      <w:pPr>
        <w:spacing w:after="0"/>
        <w:ind w:left="0"/>
        <w:jc w:val="both"/>
      </w:pPr>
      <w:r>
        <w:rPr>
          <w:rFonts w:ascii="Times New Roman"/>
          <w:b w:val="false"/>
          <w:i w:val="false"/>
          <w:color w:val="000000"/>
          <w:sz w:val="28"/>
        </w:rPr>
        <w:t>
      2) бағалау нәтижелерін қайта қарау.</w:t>
      </w:r>
    </w:p>
    <w:bookmarkEnd w:id="82"/>
    <w:bookmarkStart w:name="z89" w:id="83"/>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түзетеді және оны хаттаманың "Бағалау нәтижелері комиссиямен түзетілуі (бар болған жағдайда)" графасында көрсетеді.</w:t>
      </w:r>
    </w:p>
    <w:bookmarkEnd w:id="83"/>
    <w:bookmarkStart w:name="z90" w:id="84"/>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белгіленеді. </w:t>
      </w:r>
    </w:p>
    <w:bookmarkEnd w:id="84"/>
    <w:bookmarkStart w:name="z91" w:id="85"/>
    <w:p>
      <w:pPr>
        <w:spacing w:after="0"/>
        <w:ind w:left="0"/>
        <w:jc w:val="both"/>
      </w:pPr>
      <w:r>
        <w:rPr>
          <w:rFonts w:ascii="Times New Roman"/>
          <w:b w:val="false"/>
          <w:i w:val="false"/>
          <w:color w:val="000000"/>
          <w:sz w:val="28"/>
        </w:rPr>
        <w:t>
      40. Кадр қызметі "Б" корпусының қызметшісін бағалау нәтижелерімен ол аяқталған соң екі жұмыс күні ішінде таныстырады.</w:t>
      </w:r>
    </w:p>
    <w:bookmarkEnd w:id="85"/>
    <w:bookmarkStart w:name="z92" w:id="86"/>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қызметімен және мемлекеттік органның басқа екі қызметшісімен қол қойылған акт толтырылады.</w:t>
      </w:r>
    </w:p>
    <w:bookmarkEnd w:id="86"/>
    <w:bookmarkStart w:name="z93" w:id="87"/>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қызметімен "Б" корпусы қызметшісінің бағалау нәтижесі мемлекеттік органдардың интранет-порталы арқылы жолданады.</w:t>
      </w:r>
    </w:p>
    <w:bookmarkEnd w:id="87"/>
    <w:bookmarkStart w:name="z94" w:id="88"/>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8"/>
    <w:bookmarkStart w:name="z95" w:id="89"/>
    <w:p>
      <w:pPr>
        <w:spacing w:after="0"/>
        <w:ind w:left="0"/>
        <w:jc w:val="both"/>
      </w:pPr>
      <w:r>
        <w:rPr>
          <w:rFonts w:ascii="Times New Roman"/>
          <w:b w:val="false"/>
          <w:i w:val="false"/>
          <w:color w:val="000000"/>
          <w:sz w:val="28"/>
        </w:rPr>
        <w:t>
      1) мемлекеттік органға Комиссия шешімін жойып және "Б" корпусы қызметшісінің бағалау нәтижесін қайта қарау бойынша ұсыныс беру;</w:t>
      </w:r>
    </w:p>
    <w:bookmarkEnd w:id="89"/>
    <w:bookmarkStart w:name="z96" w:id="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0"/>
    <w:bookmarkStart w:name="z97" w:id="91"/>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