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c7ce" w14:textId="83fc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Жангелдин ауданы Торғай ауылының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2018 жылғы 17 мамырдағы № 171 шешімі. Қостанай облысының Әділет департаментінде 2018 жылғы 11 маусымда № 7833 болып тіркелді. Күші жойылды - Қостанай облысы Жангелдин ауданы мәслихатының 2019 жылғы 30 желтоқсандағы № 272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30.12.2019 </w:t>
      </w:r>
      <w:r>
        <w:rPr>
          <w:rFonts w:ascii="Times New Roman"/>
          <w:b w:val="false"/>
          <w:i w:val="false"/>
          <w:color w:val="ff0000"/>
          <w:sz w:val="28"/>
        </w:rPr>
        <w:t>№ 272</w:t>
      </w:r>
      <w:r>
        <w:rPr>
          <w:rFonts w:ascii="Times New Roman"/>
          <w:b w:val="false"/>
          <w:i w:val="false"/>
          <w:color w:val="ff0000"/>
          <w:sz w:val="28"/>
        </w:rPr>
        <w:t xml:space="preserve"> шешімімен (халық саны екі мың адамнан көп ауыл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Жангелдин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Жангелдин ауданы Торғай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Ордабаев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Қостанай облысы Жангелдин</w:t>
      </w:r>
    </w:p>
    <w:bookmarkEnd w:id="4"/>
    <w:bookmarkStart w:name="z11" w:id="5"/>
    <w:p>
      <w:pPr>
        <w:spacing w:after="0"/>
        <w:ind w:left="0"/>
        <w:jc w:val="both"/>
      </w:pPr>
      <w:r>
        <w:rPr>
          <w:rFonts w:ascii="Times New Roman"/>
          <w:b w:val="false"/>
          <w:i w:val="false"/>
          <w:color w:val="000000"/>
          <w:sz w:val="28"/>
        </w:rPr>
        <w:t>
      ауданы Торғай ауылының әкімі</w:t>
      </w:r>
    </w:p>
    <w:bookmarkEnd w:id="5"/>
    <w:bookmarkStart w:name="z12" w:id="6"/>
    <w:p>
      <w:pPr>
        <w:spacing w:after="0"/>
        <w:ind w:left="0"/>
        <w:jc w:val="both"/>
      </w:pPr>
      <w:r>
        <w:rPr>
          <w:rFonts w:ascii="Times New Roman"/>
          <w:b w:val="false"/>
          <w:i w:val="false"/>
          <w:color w:val="000000"/>
          <w:sz w:val="28"/>
        </w:rPr>
        <w:t>
      ________________ К. Аймаков</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17 мамырдағы</w:t>
            </w:r>
            <w:r>
              <w:br/>
            </w:r>
            <w:r>
              <w:rPr>
                <w:rFonts w:ascii="Times New Roman"/>
                <w:b w:val="false"/>
                <w:i w:val="false"/>
                <w:color w:val="000000"/>
                <w:sz w:val="20"/>
              </w:rPr>
              <w:t>№ 171 шешімімен бекітілген</w:t>
            </w:r>
          </w:p>
        </w:tc>
      </w:tr>
    </w:tbl>
    <w:bookmarkStart w:name="z14" w:id="7"/>
    <w:p>
      <w:pPr>
        <w:spacing w:after="0"/>
        <w:ind w:left="0"/>
        <w:jc w:val="left"/>
      </w:pPr>
      <w:r>
        <w:rPr>
          <w:rFonts w:ascii="Times New Roman"/>
          <w:b/>
          <w:i w:val="false"/>
          <w:color w:val="000000"/>
        </w:rPr>
        <w:t xml:space="preserve"> Қостанай облысы Жангелдин ауданы Торғай ауылының жергілікті қоғамдастық жиналысының регламенті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Қостанай облысы Жангелдин ауданы Торғай ауылының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әзірленді.</w:t>
      </w:r>
    </w:p>
    <w:bookmarkEnd w:id="9"/>
    <w:bookmarkStart w:name="z17" w:id="10"/>
    <w:p>
      <w:pPr>
        <w:spacing w:after="0"/>
        <w:ind w:left="0"/>
        <w:jc w:val="both"/>
      </w:pPr>
      <w:r>
        <w:rPr>
          <w:rFonts w:ascii="Times New Roman"/>
          <w:b w:val="false"/>
          <w:i w:val="false"/>
          <w:color w:val="000000"/>
          <w:sz w:val="28"/>
        </w:rPr>
        <w:t>
      2. Осы Регламентте қолданылатын негізгі ұғымдар:</w:t>
      </w:r>
    </w:p>
    <w:bookmarkEnd w:id="10"/>
    <w:bookmarkStart w:name="z18"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0"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округтің құрамына кірмейтін ауыл қызметінің мәселелері;</w:t>
      </w:r>
    </w:p>
    <w:bookmarkEnd w:id="13"/>
    <w:bookmarkStart w:name="z21"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2"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3" w:id="16"/>
    <w:p>
      <w:pPr>
        <w:spacing w:after="0"/>
        <w:ind w:left="0"/>
        <w:jc w:val="both"/>
      </w:pPr>
      <w:r>
        <w:rPr>
          <w:rFonts w:ascii="Times New Roman"/>
          <w:b w:val="false"/>
          <w:i w:val="false"/>
          <w:color w:val="000000"/>
          <w:sz w:val="28"/>
        </w:rPr>
        <w:t>
      3. Жиналыс регламентін аудан мәслихаты бекітеді.</w:t>
      </w:r>
    </w:p>
    <w:bookmarkEnd w:id="16"/>
    <w:bookmarkStart w:name="z24"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5" w:id="1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8"/>
    <w:bookmarkStart w:name="z26"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7" w:id="20"/>
    <w:p>
      <w:pPr>
        <w:spacing w:after="0"/>
        <w:ind w:left="0"/>
        <w:jc w:val="both"/>
      </w:pPr>
      <w:r>
        <w:rPr>
          <w:rFonts w:ascii="Times New Roman"/>
          <w:b w:val="false"/>
          <w:i w:val="false"/>
          <w:color w:val="000000"/>
          <w:sz w:val="28"/>
        </w:rPr>
        <w:t>
      Торғай ауылы (бұдан әрі - ауыл) бюджетінің жобасын және бюджеттің атқарылуы туралы есепті келісу;</w:t>
      </w:r>
    </w:p>
    <w:bookmarkEnd w:id="20"/>
    <w:bookmarkStart w:name="z28" w:id="21"/>
    <w:p>
      <w:pPr>
        <w:spacing w:after="0"/>
        <w:ind w:left="0"/>
        <w:jc w:val="both"/>
      </w:pPr>
      <w:r>
        <w:rPr>
          <w:rFonts w:ascii="Times New Roman"/>
          <w:b w:val="false"/>
          <w:i w:val="false"/>
          <w:color w:val="000000"/>
          <w:sz w:val="28"/>
        </w:rPr>
        <w:t>
      ауыл әкімі аппаратының ауылдың коммуналдық меншігін (жергілікті өзін-өзі басқарудың коммуналдық меншігін) басқару жөніндегі шешімдерін келісу;</w:t>
      </w:r>
    </w:p>
    <w:bookmarkEnd w:id="21"/>
    <w:bookmarkStart w:name="z29" w:id="2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2"/>
    <w:bookmarkStart w:name="z30" w:id="23"/>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bookmarkEnd w:id="23"/>
    <w:bookmarkStart w:name="z31" w:id="24"/>
    <w:p>
      <w:pPr>
        <w:spacing w:after="0"/>
        <w:ind w:left="0"/>
        <w:jc w:val="both"/>
      </w:pPr>
      <w:r>
        <w:rPr>
          <w:rFonts w:ascii="Times New Roman"/>
          <w:b w:val="false"/>
          <w:i w:val="false"/>
          <w:color w:val="000000"/>
          <w:sz w:val="28"/>
        </w:rPr>
        <w:t>
      ауылдың коммуналдық мүлкін иеліктен шығаруды келісу;</w:t>
      </w:r>
    </w:p>
    <w:bookmarkEnd w:id="24"/>
    <w:bookmarkStart w:name="z32" w:id="2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
    <w:bookmarkStart w:name="z33" w:id="26"/>
    <w:p>
      <w:pPr>
        <w:spacing w:after="0"/>
        <w:ind w:left="0"/>
        <w:jc w:val="both"/>
      </w:pPr>
      <w:r>
        <w:rPr>
          <w:rFonts w:ascii="Times New Roman"/>
          <w:b w:val="false"/>
          <w:i w:val="false"/>
          <w:color w:val="000000"/>
          <w:sz w:val="28"/>
        </w:rPr>
        <w:t>
      ауыл әкімін сайлауды өткізуге аудан мәслихатына одан әрі ұсыну үшін ауыл әкімінің қызметіне Жангелдин ауданының әкімі ұсынған кандидатураларды келісу;</w:t>
      </w:r>
    </w:p>
    <w:bookmarkEnd w:id="26"/>
    <w:bookmarkStart w:name="z34" w:id="27"/>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bookmarkEnd w:id="27"/>
    <w:bookmarkStart w:name="z35"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36" w:id="2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Жангелдин ауданы мәслихатының 20.11.2019 </w:t>
      </w:r>
      <w:r>
        <w:rPr>
          <w:rFonts w:ascii="Times New Roman"/>
          <w:b w:val="false"/>
          <w:i w:val="false"/>
          <w:color w:val="000000"/>
          <w:sz w:val="28"/>
        </w:rPr>
        <w:t>№ 266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5. Жиналысты ауыл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
    <w:bookmarkStart w:name="z38"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
    <w:bookmarkStart w:name="z39" w:id="3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0" w:id="3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
    <w:bookmarkStart w:name="z41" w:id="3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4"/>
    <w:bookmarkStart w:name="z42" w:id="3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3"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4"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5"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6" w:id="39"/>
    <w:p>
      <w:pPr>
        <w:spacing w:after="0"/>
        <w:ind w:left="0"/>
        <w:jc w:val="both"/>
      </w:pPr>
      <w:r>
        <w:rPr>
          <w:rFonts w:ascii="Times New Roman"/>
          <w:b w:val="false"/>
          <w:i w:val="false"/>
          <w:color w:val="000000"/>
          <w:sz w:val="28"/>
        </w:rPr>
        <w:t>
      9. Жиналыстың күн тәртібін ауыл әкімінің аппараты жиналыс мүшелері, тиісті аумақтың әкімі енгізген ұсыныстар негізінде қалыптастырады.</w:t>
      </w:r>
    </w:p>
    <w:bookmarkEnd w:id="39"/>
    <w:bookmarkStart w:name="z47"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8"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49"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0"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1" w:id="44"/>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4"/>
    <w:bookmarkStart w:name="z52"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5"/>
    <w:bookmarkStart w:name="z53" w:id="4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54"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55"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56"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57"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58" w:id="5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1"/>
    <w:bookmarkStart w:name="z59" w:id="5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2"/>
    <w:bookmarkStart w:name="z60"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1" w:id="54"/>
    <w:p>
      <w:pPr>
        <w:spacing w:after="0"/>
        <w:ind w:left="0"/>
        <w:jc w:val="both"/>
      </w:pPr>
      <w:r>
        <w:rPr>
          <w:rFonts w:ascii="Times New Roman"/>
          <w:b w:val="false"/>
          <w:i w:val="false"/>
          <w:color w:val="000000"/>
          <w:sz w:val="28"/>
        </w:rPr>
        <w:t>
      1) жиналыстың өткізілген күні мен орны;</w:t>
      </w:r>
    </w:p>
    <w:bookmarkEnd w:id="54"/>
    <w:bookmarkStart w:name="z62"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3" w:id="5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6"/>
    <w:bookmarkStart w:name="z64" w:id="5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7"/>
    <w:bookmarkStart w:name="z65" w:id="5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8"/>
    <w:bookmarkStart w:name="z66" w:id="5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 әкіміне беріледі.</w:t>
      </w:r>
    </w:p>
    <w:bookmarkEnd w:id="59"/>
    <w:bookmarkStart w:name="z67" w:id="60"/>
    <w:p>
      <w:pPr>
        <w:spacing w:after="0"/>
        <w:ind w:left="0"/>
        <w:jc w:val="both"/>
      </w:pPr>
      <w:r>
        <w:rPr>
          <w:rFonts w:ascii="Times New Roman"/>
          <w:b w:val="false"/>
          <w:i w:val="false"/>
          <w:color w:val="000000"/>
          <w:sz w:val="28"/>
        </w:rPr>
        <w:t>
      13. Жиналыста қабылданған шешімдерді ауыл әкімі бес жұмыс күні мерзімінде қарайды.</w:t>
      </w:r>
    </w:p>
    <w:bookmarkEnd w:id="60"/>
    <w:bookmarkStart w:name="z68" w:id="61"/>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1"/>
    <w:bookmarkStart w:name="z69" w:id="62"/>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2"/>
    <w:bookmarkStart w:name="z70" w:id="63"/>
    <w:p>
      <w:pPr>
        <w:spacing w:after="0"/>
        <w:ind w:left="0"/>
        <w:jc w:val="both"/>
      </w:pPr>
      <w:r>
        <w:rPr>
          <w:rFonts w:ascii="Times New Roman"/>
          <w:b w:val="false"/>
          <w:i w:val="false"/>
          <w:color w:val="000000"/>
          <w:sz w:val="28"/>
        </w:rPr>
        <w:t>
      14. Ауыл әкімінің аппараты ауыл әкімінің жиналыс шешімдерін қарау нәтижелерін бес жұмыс күн ішінде жиналыстың мүшелеріне жеткізеді.</w:t>
      </w:r>
    </w:p>
    <w:bookmarkEnd w:id="63"/>
    <w:bookmarkStart w:name="z71" w:id="6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64"/>
    <w:bookmarkStart w:name="z72" w:id="65"/>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65"/>
    <w:bookmarkStart w:name="z73" w:id="6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6"/>
    <w:bookmarkStart w:name="z74" w:id="6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7"/>
    <w:bookmarkStart w:name="z75" w:id="6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8"/>
    <w:bookmarkStart w:name="z76" w:id="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