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f8cf" w14:textId="61bf8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әкімінің 2014 жылғы 12 наурыздағы № 1 "Қостанай ауданында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әкімінің 2018 жылғы 28 маусымдағы № 4 шешімі. Қостанай облысының Әділет департаментінде 2018 жылғы 12 шілдеде № 7950 болып тіркелді. Күші жойылды - Қостанай облысы Қостанай ауданы әкімінің 2020 жылғы 13 наурыздағы № 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әкімінің 13.03.2020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сайлау туралы" 1995 жылғы 28 қыркүйектегі Қазақстан Республикасы Заңының </w:t>
      </w:r>
      <w:r>
        <w:rPr>
          <w:rFonts w:ascii="Times New Roman"/>
          <w:b w:val="false"/>
          <w:i w:val="false"/>
          <w:color w:val="000000"/>
          <w:sz w:val="28"/>
        </w:rPr>
        <w:t>23-бабына</w:t>
      </w:r>
      <w:r>
        <w:rPr>
          <w:rFonts w:ascii="Times New Roman"/>
          <w:b w:val="false"/>
          <w:i w:val="false"/>
          <w:color w:val="000000"/>
          <w:sz w:val="28"/>
        </w:rPr>
        <w:t xml:space="preserve"> сәйкес Қостанай ауданының әкімі ШЕШІМ ҚАБЫЛДАДЫ:</w:t>
      </w:r>
    </w:p>
    <w:bookmarkStart w:name="z5" w:id="1"/>
    <w:p>
      <w:pPr>
        <w:spacing w:after="0"/>
        <w:ind w:left="0"/>
        <w:jc w:val="both"/>
      </w:pPr>
      <w:r>
        <w:rPr>
          <w:rFonts w:ascii="Times New Roman"/>
          <w:b w:val="false"/>
          <w:i w:val="false"/>
          <w:color w:val="000000"/>
          <w:sz w:val="28"/>
        </w:rPr>
        <w:t xml:space="preserve">
      1. Қостанай ауданы әкімінің 2014 жылғы 12 наурыздағы </w:t>
      </w:r>
      <w:r>
        <w:rPr>
          <w:rFonts w:ascii="Times New Roman"/>
          <w:b w:val="false"/>
          <w:i w:val="false"/>
          <w:color w:val="000000"/>
          <w:sz w:val="28"/>
        </w:rPr>
        <w:t>№ 1</w:t>
      </w:r>
      <w:r>
        <w:rPr>
          <w:rFonts w:ascii="Times New Roman"/>
          <w:b w:val="false"/>
          <w:i w:val="false"/>
          <w:color w:val="000000"/>
          <w:sz w:val="28"/>
        </w:rPr>
        <w:t xml:space="preserve"> "Қостанай ауданында сайлау учаскелерін құру туралы" шешіміне (Нормативтік құқықтық актілерді мемлекеттік тіркеу тізілімінде № 4525 болып тіркелген, 2014 жылғы 28 наурызда "Арна" газетінде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 xml:space="preserve"> № 526, 533, 542 сайлау учаскелері жаңа редакцияда жазылсын:</w:t>
      </w:r>
    </w:p>
    <w:bookmarkEnd w:id="2"/>
    <w:bookmarkStart w:name="z7" w:id="3"/>
    <w:p>
      <w:pPr>
        <w:spacing w:after="0"/>
        <w:ind w:left="0"/>
        <w:jc w:val="both"/>
      </w:pPr>
      <w:r>
        <w:rPr>
          <w:rFonts w:ascii="Times New Roman"/>
          <w:b w:val="false"/>
          <w:i w:val="false"/>
          <w:color w:val="000000"/>
          <w:sz w:val="28"/>
        </w:rPr>
        <w:t>
      "№ 526 сайлау учаскесі</w:t>
      </w:r>
    </w:p>
    <w:bookmarkEnd w:id="3"/>
    <w:bookmarkStart w:name="z8" w:id="4"/>
    <w:p>
      <w:pPr>
        <w:spacing w:after="0"/>
        <w:ind w:left="0"/>
        <w:jc w:val="both"/>
      </w:pPr>
      <w:r>
        <w:rPr>
          <w:rFonts w:ascii="Times New Roman"/>
          <w:b w:val="false"/>
          <w:i w:val="false"/>
          <w:color w:val="000000"/>
          <w:sz w:val="28"/>
        </w:rPr>
        <w:t xml:space="preserve">
      Шекараларында: И.Ф. Павлов атындағы ауылы."; </w:t>
      </w:r>
    </w:p>
    <w:bookmarkEnd w:id="4"/>
    <w:bookmarkStart w:name="z9" w:id="5"/>
    <w:p>
      <w:pPr>
        <w:spacing w:after="0"/>
        <w:ind w:left="0"/>
        <w:jc w:val="both"/>
      </w:pPr>
      <w:r>
        <w:rPr>
          <w:rFonts w:ascii="Times New Roman"/>
          <w:b w:val="false"/>
          <w:i w:val="false"/>
          <w:color w:val="000000"/>
          <w:sz w:val="28"/>
        </w:rPr>
        <w:t>
      "№ 533 сайлау учаскесі</w:t>
      </w:r>
    </w:p>
    <w:bookmarkEnd w:id="5"/>
    <w:bookmarkStart w:name="z10" w:id="6"/>
    <w:p>
      <w:pPr>
        <w:spacing w:after="0"/>
        <w:ind w:left="0"/>
        <w:jc w:val="both"/>
      </w:pPr>
      <w:r>
        <w:rPr>
          <w:rFonts w:ascii="Times New Roman"/>
          <w:b w:val="false"/>
          <w:i w:val="false"/>
          <w:color w:val="000000"/>
          <w:sz w:val="28"/>
        </w:rPr>
        <w:t>
      Шекараларында: Қостомар ауылы.";</w:t>
      </w:r>
    </w:p>
    <w:bookmarkEnd w:id="6"/>
    <w:bookmarkStart w:name="z11" w:id="7"/>
    <w:p>
      <w:pPr>
        <w:spacing w:after="0"/>
        <w:ind w:left="0"/>
        <w:jc w:val="both"/>
      </w:pPr>
      <w:r>
        <w:rPr>
          <w:rFonts w:ascii="Times New Roman"/>
          <w:b w:val="false"/>
          <w:i w:val="false"/>
          <w:color w:val="000000"/>
          <w:sz w:val="28"/>
        </w:rPr>
        <w:t>
      "№ 542 сайлау учаскесі</w:t>
      </w:r>
    </w:p>
    <w:bookmarkEnd w:id="7"/>
    <w:bookmarkStart w:name="z12" w:id="8"/>
    <w:p>
      <w:pPr>
        <w:spacing w:after="0"/>
        <w:ind w:left="0"/>
        <w:jc w:val="both"/>
      </w:pPr>
      <w:r>
        <w:rPr>
          <w:rFonts w:ascii="Times New Roman"/>
          <w:b w:val="false"/>
          <w:i w:val="false"/>
          <w:color w:val="000000"/>
          <w:sz w:val="28"/>
        </w:rPr>
        <w:t>
      Шекараларында: Еңбек ауылы.".</w:t>
      </w:r>
    </w:p>
    <w:bookmarkEnd w:id="8"/>
    <w:bookmarkStart w:name="z13" w:id="9"/>
    <w:p>
      <w:pPr>
        <w:spacing w:after="0"/>
        <w:ind w:left="0"/>
        <w:jc w:val="both"/>
      </w:pPr>
      <w:r>
        <w:rPr>
          <w:rFonts w:ascii="Times New Roman"/>
          <w:b w:val="false"/>
          <w:i w:val="false"/>
          <w:color w:val="000000"/>
          <w:sz w:val="28"/>
        </w:rPr>
        <w:t>
      2. "Қостанай ауданы әкімінің аппараты" мемлекеттік мекемесі Қазақстан Республикасының заңнамасымен белгіленген тәртіпте:</w:t>
      </w:r>
    </w:p>
    <w:bookmarkEnd w:id="9"/>
    <w:bookmarkStart w:name="z14" w:id="10"/>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10"/>
    <w:bookmarkStart w:name="z15" w:id="11"/>
    <w:p>
      <w:pPr>
        <w:spacing w:after="0"/>
        <w:ind w:left="0"/>
        <w:jc w:val="both"/>
      </w:pPr>
      <w:r>
        <w:rPr>
          <w:rFonts w:ascii="Times New Roman"/>
          <w:b w:val="false"/>
          <w:i w:val="false"/>
          <w:color w:val="000000"/>
          <w:sz w:val="28"/>
        </w:rPr>
        <w:t>
      2) осы әкімнің шешімі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11"/>
    <w:bookmarkStart w:name="z16" w:id="12"/>
    <w:p>
      <w:pPr>
        <w:spacing w:after="0"/>
        <w:ind w:left="0"/>
        <w:jc w:val="both"/>
      </w:pPr>
      <w:r>
        <w:rPr>
          <w:rFonts w:ascii="Times New Roman"/>
          <w:b w:val="false"/>
          <w:i w:val="false"/>
          <w:color w:val="000000"/>
          <w:sz w:val="28"/>
        </w:rPr>
        <w:t>
      3) осы шешімді ресми жарияланғанынан кейін Қостанай ауданы әкімдігінің интернет-ресурсында орналастырылуын қамтамасыз етсін.</w:t>
      </w:r>
    </w:p>
    <w:bookmarkEnd w:id="12"/>
    <w:bookmarkStart w:name="z17" w:id="13"/>
    <w:p>
      <w:pPr>
        <w:spacing w:after="0"/>
        <w:ind w:left="0"/>
        <w:jc w:val="both"/>
      </w:pPr>
      <w:r>
        <w:rPr>
          <w:rFonts w:ascii="Times New Roman"/>
          <w:b w:val="false"/>
          <w:i w:val="false"/>
          <w:color w:val="000000"/>
          <w:sz w:val="28"/>
        </w:rPr>
        <w:t>
      3. Осы шешімнің орындалуын бақылау "Қостанай ауданы әкімінің аппараты" мемлекеттік мекемесінің басшысына жүктелсін.</w:t>
      </w:r>
    </w:p>
    <w:bookmarkEnd w:id="13"/>
    <w:bookmarkStart w:name="z18" w:id="1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bookmarkStart w:name="z20" w:id="15"/>
    <w:p>
      <w:pPr>
        <w:spacing w:after="0"/>
        <w:ind w:left="0"/>
        <w:jc w:val="both"/>
      </w:pPr>
      <w:r>
        <w:rPr>
          <w:rFonts w:ascii="Times New Roman"/>
          <w:b w:val="false"/>
          <w:i w:val="false"/>
          <w:color w:val="000000"/>
          <w:sz w:val="28"/>
        </w:rPr>
        <w:t>
      "КЕЛІСІЛДІ"</w:t>
      </w:r>
    </w:p>
    <w:bookmarkEnd w:id="15"/>
    <w:bookmarkStart w:name="z21" w:id="16"/>
    <w:p>
      <w:pPr>
        <w:spacing w:after="0"/>
        <w:ind w:left="0"/>
        <w:jc w:val="both"/>
      </w:pPr>
      <w:r>
        <w:rPr>
          <w:rFonts w:ascii="Times New Roman"/>
          <w:b w:val="false"/>
          <w:i w:val="false"/>
          <w:color w:val="000000"/>
          <w:sz w:val="28"/>
        </w:rPr>
        <w:t>
      Қостанай аудандық сайлау</w:t>
      </w:r>
    </w:p>
    <w:bookmarkEnd w:id="16"/>
    <w:bookmarkStart w:name="z22" w:id="17"/>
    <w:p>
      <w:pPr>
        <w:spacing w:after="0"/>
        <w:ind w:left="0"/>
        <w:jc w:val="both"/>
      </w:pPr>
      <w:r>
        <w:rPr>
          <w:rFonts w:ascii="Times New Roman"/>
          <w:b w:val="false"/>
          <w:i w:val="false"/>
          <w:color w:val="000000"/>
          <w:sz w:val="28"/>
        </w:rPr>
        <w:t>
      комиссиясының төрайымы</w:t>
      </w:r>
    </w:p>
    <w:bookmarkEnd w:id="17"/>
    <w:bookmarkStart w:name="z23" w:id="18"/>
    <w:p>
      <w:pPr>
        <w:spacing w:after="0"/>
        <w:ind w:left="0"/>
        <w:jc w:val="both"/>
      </w:pPr>
      <w:r>
        <w:rPr>
          <w:rFonts w:ascii="Times New Roman"/>
          <w:b w:val="false"/>
          <w:i w:val="false"/>
          <w:color w:val="000000"/>
          <w:sz w:val="28"/>
        </w:rPr>
        <w:t>
      _____________ Л. Сапожникова</w:t>
      </w:r>
    </w:p>
    <w:bookmarkEnd w:id="18"/>
    <w:bookmarkStart w:name="z24" w:id="19"/>
    <w:p>
      <w:pPr>
        <w:spacing w:after="0"/>
        <w:ind w:left="0"/>
        <w:jc w:val="both"/>
      </w:pPr>
      <w:r>
        <w:rPr>
          <w:rFonts w:ascii="Times New Roman"/>
          <w:b w:val="false"/>
          <w:i w:val="false"/>
          <w:color w:val="000000"/>
          <w:sz w:val="28"/>
        </w:rPr>
        <w:t>
      2018 жылғы "28" маусым</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