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6d5d" w14:textId="34d6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199 "Қостанай ауданының 2018-2020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20 қарашадағы № 334 шешімі. Қостанай облысының Әділет департаментінде 2018 жылғы 23 қарашада № 8122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199</w:t>
      </w:r>
      <w:r>
        <w:rPr>
          <w:rFonts w:ascii="Times New Roman"/>
          <w:b w:val="false"/>
          <w:i w:val="false"/>
          <w:color w:val="000000"/>
          <w:sz w:val="28"/>
        </w:rPr>
        <w:t xml:space="preserve"> "Қостанай ауданының 2018-2020 жылдарға арналған аудандық бюджеті туралы" шешіміне (Нормативтік құқықтық актілерді мемлекеттік тіркеу тізілімінде № 7464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- 12726864,9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- 3224565,0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- 30814,0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- 387779,0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- 9083706,9 мың теңге;</w:t>
      </w:r>
    </w:p>
    <w:bookmarkEnd w:id="8"/>
    <w:bookmarkStart w:name="z13" w:id="9"/>
    <w:p>
      <w:pPr>
        <w:spacing w:after="0"/>
        <w:ind w:left="0"/>
        <w:jc w:val="both"/>
      </w:pPr>
      <w:r>
        <w:rPr>
          <w:rFonts w:ascii="Times New Roman"/>
          <w:b w:val="false"/>
          <w:i w:val="false"/>
          <w:color w:val="000000"/>
          <w:sz w:val="28"/>
        </w:rPr>
        <w:t>
      2) шығындар - 13937619,0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- 86617,6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- 118997,0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- 32379,4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-1297371,7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- 1297371,7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"5. 2018 жылға арналған аудан бюджетінде республикалық бюджеттен мамандарды әлеуметтік қолдау шараларын іске асыруға 118997,0 мың теңге сомасында бюджеттік кредиттер сомаларының түсімі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5) тармақшасы жаңа редакцияда жазылсын:</w:t>
      </w:r>
    </w:p>
    <w:bookmarkEnd w:id="18"/>
    <w:bookmarkStart w:name="z23" w:id="19"/>
    <w:p>
      <w:pPr>
        <w:spacing w:after="0"/>
        <w:ind w:left="0"/>
        <w:jc w:val="both"/>
      </w:pPr>
      <w:r>
        <w:rPr>
          <w:rFonts w:ascii="Times New Roman"/>
          <w:b w:val="false"/>
          <w:i w:val="false"/>
          <w:color w:val="000000"/>
          <w:sz w:val="28"/>
        </w:rPr>
        <w:t>
      "5) еңбек нарығын дамытуға 29260,0 мың теңге сомасында, оның ішінде жалақыны ішінара субсидиялауға және жастар тәжірибесіне 17504,0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10072,0 мың теңге сомасында, жаңа бизнес-идеяларды іске асыру үшін мемлекеттік гранттар беруге 1684,0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2) тармақшасы жаңа редакцияда жазылсын:</w:t>
      </w:r>
    </w:p>
    <w:bookmarkEnd w:id="20"/>
    <w:bookmarkStart w:name="z25" w:id="21"/>
    <w:p>
      <w:pPr>
        <w:spacing w:after="0"/>
        <w:ind w:left="0"/>
        <w:jc w:val="both"/>
      </w:pPr>
      <w:r>
        <w:rPr>
          <w:rFonts w:ascii="Times New Roman"/>
          <w:b w:val="false"/>
          <w:i w:val="false"/>
          <w:color w:val="000000"/>
          <w:sz w:val="28"/>
        </w:rPr>
        <w:t>
      "2) Нәтижелі жұмыспен қамтуды және жаппай кәсіпкерлікті дамытудың 2017-2021 жылдарға арналған бағдарламасы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оқуға 26831,0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8) тармақшасы жаңа редакцияда жазылсын:</w:t>
      </w:r>
    </w:p>
    <w:bookmarkEnd w:id="22"/>
    <w:bookmarkStart w:name="z27" w:id="23"/>
    <w:p>
      <w:pPr>
        <w:spacing w:after="0"/>
        <w:ind w:left="0"/>
        <w:jc w:val="both"/>
      </w:pPr>
      <w:r>
        <w:rPr>
          <w:rFonts w:ascii="Times New Roman"/>
          <w:b w:val="false"/>
          <w:i w:val="false"/>
          <w:color w:val="000000"/>
          <w:sz w:val="28"/>
        </w:rPr>
        <w:t>
      "8) "Ұлттық спорт түрлері бойынша балалар-жасөспірімдер спорт мектебі" коммуналдық мемлекеттік мекемесін құруға, ұстауға және биологиялық активтер мен ұйымдастыру техникаларын сатып алуға 29122,0 мың теңге сомасында, коммуналдық шығыстар, дәрілік заттар, спорттық мүккамал құралдарын, жануарлар үшін азық-түліктерді сатып алуға және "Ұлттық спорт түрлері бойынша балалар-жасөспірімдер спорт мектебі" коммуналдық мемлекеттік мекемесі үшін ат шаруашылығы меңгерушісінің бір штаттық бірлік жалақысына 7887,8 мың теңге сомасында, ағымдағы жөндеуге, түсіп қалған бетон блоктарын қалпына келтіруге, трибуналарды ағымдағы жөндеуге және атты-спорттық алаңды ішінара қоршауға 19000,0 мың теңге сомасында;";</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11), 12) тармақшалары жаңа редакцияда жазылсын:</w:t>
      </w:r>
    </w:p>
    <w:bookmarkEnd w:id="24"/>
    <w:bookmarkStart w:name="z29" w:id="25"/>
    <w:p>
      <w:pPr>
        <w:spacing w:after="0"/>
        <w:ind w:left="0"/>
        <w:jc w:val="both"/>
      </w:pPr>
      <w:r>
        <w:rPr>
          <w:rFonts w:ascii="Times New Roman"/>
          <w:b w:val="false"/>
          <w:i w:val="false"/>
          <w:color w:val="000000"/>
          <w:sz w:val="28"/>
        </w:rPr>
        <w:t>
      "11) Садовое ауылында жазғы сауықтыру кешенінің ғимаратын ағымдағы жөндеуге 416187,9 мың теңге сомасында;</w:t>
      </w:r>
    </w:p>
    <w:bookmarkEnd w:id="25"/>
    <w:bookmarkStart w:name="z30" w:id="26"/>
    <w:p>
      <w:pPr>
        <w:spacing w:after="0"/>
        <w:ind w:left="0"/>
        <w:jc w:val="both"/>
      </w:pPr>
      <w:r>
        <w:rPr>
          <w:rFonts w:ascii="Times New Roman"/>
          <w:b w:val="false"/>
          <w:i w:val="false"/>
          <w:color w:val="000000"/>
          <w:sz w:val="28"/>
        </w:rPr>
        <w:t>
      12) Қостанай ауданы әкімдігінің Дене шынықтыру және спорт бөлімі "Гольфтан спорт мектебі" коммуналдық мемлекеттік мекемесіне суарылатын жүйені ішінара ауыстыруға, спорттық мүккамал құралдарын, гольф алаңын күту бойынша арнайы техника және қосалқы бөлшектер сатып алуға 38383,0 мың теңге сомасында;";</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14) тармақшасы алып тасталсын;</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23) тармақшасы жаңа редакцияда жазылсын:</w:t>
      </w:r>
    </w:p>
    <w:bookmarkEnd w:id="28"/>
    <w:bookmarkStart w:name="z33" w:id="29"/>
    <w:p>
      <w:pPr>
        <w:spacing w:after="0"/>
        <w:ind w:left="0"/>
        <w:jc w:val="both"/>
      </w:pPr>
      <w:r>
        <w:rPr>
          <w:rFonts w:ascii="Times New Roman"/>
          <w:b w:val="false"/>
          <w:i w:val="false"/>
          <w:color w:val="000000"/>
          <w:sz w:val="28"/>
        </w:rPr>
        <w:t>
      "23) IT-сыныптарға қосымша білім беретін педагогтарға жалақы 771,8 мың теңге сомасында, білім беру қызметкерлеріне жалақы төлеуге 70000,0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25), 26) тармақшаларымен толықтырылсын:</w:t>
      </w:r>
    </w:p>
    <w:bookmarkEnd w:id="30"/>
    <w:bookmarkStart w:name="z35" w:id="31"/>
    <w:p>
      <w:pPr>
        <w:spacing w:after="0"/>
        <w:ind w:left="0"/>
        <w:jc w:val="both"/>
      </w:pPr>
      <w:r>
        <w:rPr>
          <w:rFonts w:ascii="Times New Roman"/>
          <w:b w:val="false"/>
          <w:i w:val="false"/>
          <w:color w:val="000000"/>
          <w:sz w:val="28"/>
        </w:rPr>
        <w:t>
      "25) бас жоспарға сәйкес "Қостанай ауданының Мичуринское ауылында және Затобол кентінде жаңа шағын аудандарды жылытумен жабдықтау үшін газ қазандықтары мен жылыту жүйелерін салу" жобасы бойынша техникалық-экономикалық негіздемені әзірлеуге 20306,4 мың теңге сомасында;</w:t>
      </w:r>
    </w:p>
    <w:bookmarkEnd w:id="31"/>
    <w:bookmarkStart w:name="z36" w:id="32"/>
    <w:p>
      <w:pPr>
        <w:spacing w:after="0"/>
        <w:ind w:left="0"/>
        <w:jc w:val="both"/>
      </w:pPr>
      <w:r>
        <w:rPr>
          <w:rFonts w:ascii="Times New Roman"/>
          <w:b w:val="false"/>
          <w:i w:val="false"/>
          <w:color w:val="000000"/>
          <w:sz w:val="28"/>
        </w:rPr>
        <w:t>
      26) балалар демалыс қызметін ұйымдастыру үшін мүліктік кешен сатып алуға 630000,0 мың теңге сомасында.";</w:t>
      </w:r>
    </w:p>
    <w:bookmarkEnd w:id="32"/>
    <w:bookmarkStart w:name="z37"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9-тармағының</w:t>
      </w:r>
      <w:r>
        <w:rPr>
          <w:rFonts w:ascii="Times New Roman"/>
          <w:b w:val="false"/>
          <w:i w:val="false"/>
          <w:color w:val="000000"/>
          <w:sz w:val="28"/>
        </w:rPr>
        <w:t xml:space="preserve"> 2), 3) тармақшалары жаңа редакцияда жазылсын:</w:t>
      </w:r>
    </w:p>
    <w:bookmarkEnd w:id="33"/>
    <w:bookmarkStart w:name="z38" w:id="34"/>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601046,3 мың теңге сомасында;</w:t>
      </w:r>
    </w:p>
    <w:bookmarkEnd w:id="34"/>
    <w:bookmarkStart w:name="z39" w:id="35"/>
    <w:p>
      <w:pPr>
        <w:spacing w:after="0"/>
        <w:ind w:left="0"/>
        <w:jc w:val="both"/>
      </w:pPr>
      <w:r>
        <w:rPr>
          <w:rFonts w:ascii="Times New Roman"/>
          <w:b w:val="false"/>
          <w:i w:val="false"/>
          <w:color w:val="000000"/>
          <w:sz w:val="28"/>
        </w:rPr>
        <w:t>
      3) ауылдық елді мекендердегі сумен жабдықтау және су бұру жүйесін дамытуға 84234,9 мың теңге сомасында;";</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9-тармағының</w:t>
      </w:r>
      <w:r>
        <w:rPr>
          <w:rFonts w:ascii="Times New Roman"/>
          <w:b w:val="false"/>
          <w:i w:val="false"/>
          <w:color w:val="000000"/>
          <w:sz w:val="28"/>
        </w:rPr>
        <w:t xml:space="preserve"> 5) тармақшасы жаңа редакцияда жазылсын:</w:t>
      </w:r>
    </w:p>
    <w:bookmarkEnd w:id="36"/>
    <w:bookmarkStart w:name="z41" w:id="37"/>
    <w:p>
      <w:pPr>
        <w:spacing w:after="0"/>
        <w:ind w:left="0"/>
        <w:jc w:val="both"/>
      </w:pPr>
      <w:r>
        <w:rPr>
          <w:rFonts w:ascii="Times New Roman"/>
          <w:b w:val="false"/>
          <w:i w:val="false"/>
          <w:color w:val="000000"/>
          <w:sz w:val="28"/>
        </w:rPr>
        <w:t>
      "5) Садовое ауылында суда жабық павильонды орналастырумен жазғы сауықтыру кешенінің жағалау аймағын абаттандыруға 167875,1 мың теңге сомасында;";</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8"/>
    <w:bookmarkStart w:name="z43" w:id="3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кезектен тыс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46" w:id="40"/>
    <w:p>
      <w:pPr>
        <w:spacing w:after="0"/>
        <w:ind w:left="0"/>
        <w:jc w:val="both"/>
      </w:pPr>
      <w:r>
        <w:rPr>
          <w:rFonts w:ascii="Times New Roman"/>
          <w:b w:val="false"/>
          <w:i w:val="false"/>
          <w:color w:val="000000"/>
          <w:sz w:val="28"/>
        </w:rPr>
        <w:t>
       "КЕЛІСІЛДІ"</w:t>
      </w:r>
    </w:p>
    <w:bookmarkEnd w:id="40"/>
    <w:bookmarkStart w:name="z47" w:id="41"/>
    <w:p>
      <w:pPr>
        <w:spacing w:after="0"/>
        <w:ind w:left="0"/>
        <w:jc w:val="both"/>
      </w:pPr>
      <w:r>
        <w:rPr>
          <w:rFonts w:ascii="Times New Roman"/>
          <w:b w:val="false"/>
          <w:i w:val="false"/>
          <w:color w:val="000000"/>
          <w:sz w:val="28"/>
        </w:rPr>
        <w:t>
      Қостанай ауданы әкімдігінің</w:t>
      </w:r>
    </w:p>
    <w:bookmarkEnd w:id="41"/>
    <w:bookmarkStart w:name="z48" w:id="42"/>
    <w:p>
      <w:pPr>
        <w:spacing w:after="0"/>
        <w:ind w:left="0"/>
        <w:jc w:val="both"/>
      </w:pPr>
      <w:r>
        <w:rPr>
          <w:rFonts w:ascii="Times New Roman"/>
          <w:b w:val="false"/>
          <w:i w:val="false"/>
          <w:color w:val="000000"/>
          <w:sz w:val="28"/>
        </w:rPr>
        <w:t>
      "Экономика және қаржы бөлімі"</w:t>
      </w:r>
    </w:p>
    <w:bookmarkEnd w:id="42"/>
    <w:bookmarkStart w:name="z49" w:id="43"/>
    <w:p>
      <w:pPr>
        <w:spacing w:after="0"/>
        <w:ind w:left="0"/>
        <w:jc w:val="both"/>
      </w:pPr>
      <w:r>
        <w:rPr>
          <w:rFonts w:ascii="Times New Roman"/>
          <w:b w:val="false"/>
          <w:i w:val="false"/>
          <w:color w:val="000000"/>
          <w:sz w:val="28"/>
        </w:rPr>
        <w:t>
      мемлекеттік мекемесінің басшысы</w:t>
      </w:r>
    </w:p>
    <w:bookmarkEnd w:id="43"/>
    <w:bookmarkStart w:name="z50" w:id="44"/>
    <w:p>
      <w:pPr>
        <w:spacing w:after="0"/>
        <w:ind w:left="0"/>
        <w:jc w:val="both"/>
      </w:pPr>
      <w:r>
        <w:rPr>
          <w:rFonts w:ascii="Times New Roman"/>
          <w:b w:val="false"/>
          <w:i w:val="false"/>
          <w:color w:val="000000"/>
          <w:sz w:val="28"/>
        </w:rPr>
        <w:t>
      __________________ З. Кенжегарина</w:t>
      </w:r>
    </w:p>
    <w:bookmarkEnd w:id="44"/>
    <w:bookmarkStart w:name="z51" w:id="45"/>
    <w:p>
      <w:pPr>
        <w:spacing w:after="0"/>
        <w:ind w:left="0"/>
        <w:jc w:val="both"/>
      </w:pPr>
      <w:r>
        <w:rPr>
          <w:rFonts w:ascii="Times New Roman"/>
          <w:b w:val="false"/>
          <w:i w:val="false"/>
          <w:color w:val="000000"/>
          <w:sz w:val="28"/>
        </w:rPr>
        <w:t>
      2018 жылғы 20 қараша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334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1-қосымша</w:t>
            </w:r>
          </w:p>
        </w:tc>
      </w:tr>
    </w:tbl>
    <w:bookmarkStart w:name="z54" w:id="46"/>
    <w:p>
      <w:pPr>
        <w:spacing w:after="0"/>
        <w:ind w:left="0"/>
        <w:jc w:val="left"/>
      </w:pPr>
      <w:r>
        <w:rPr>
          <w:rFonts w:ascii="Times New Roman"/>
          <w:b/>
          <w:i w:val="false"/>
          <w:color w:val="000000"/>
        </w:rPr>
        <w:t xml:space="preserve"> 2018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9083706,9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1297371,7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334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5-қосымша</w:t>
            </w:r>
          </w:p>
        </w:tc>
      </w:tr>
    </w:tbl>
    <w:bookmarkStart w:name="z57" w:id="47"/>
    <w:p>
      <w:pPr>
        <w:spacing w:after="0"/>
        <w:ind w:left="0"/>
        <w:jc w:val="left"/>
      </w:pPr>
      <w:r>
        <w:rPr>
          <w:rFonts w:ascii="Times New Roman"/>
          <w:b/>
          <w:i w:val="false"/>
          <w:color w:val="000000"/>
        </w:rPr>
        <w:t xml:space="preserve"> 2018 жылға арналған кент, ауылдар, ауылдық округтер әкімдерінің аппараттары бойынша бюджеттік бағдарламалардың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