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c040b" w14:textId="dcc04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25 маусымдағы № 183 "Қостанай облысы Сарыкөл ауданының Тағыл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2018 жылғы 10 сәуірдегі № 153 шешімі. Қостанай облысының Әділет департаментінде 2018 жылғы 4 мамырда № 7736 болып тіркелді. Күші жойылды - Қостанай облысы Сарыкөл ауданы мәслихатының 2023 жылғы 25 қыркүйектегі № 59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Сарыкөл ауданы мәслихатының 25.09.2023 </w:t>
      </w:r>
      <w:r>
        <w:rPr>
          <w:rFonts w:ascii="Times New Roman"/>
          <w:b w:val="false"/>
          <w:i w:val="false"/>
          <w:color w:val="ff0000"/>
          <w:sz w:val="28"/>
        </w:rPr>
        <w:t>№ 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Сарыкөл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2014 жылғы 25 маусымдағы </w:t>
      </w:r>
      <w:r>
        <w:rPr>
          <w:rFonts w:ascii="Times New Roman"/>
          <w:b w:val="false"/>
          <w:i w:val="false"/>
          <w:color w:val="000000"/>
          <w:sz w:val="28"/>
        </w:rPr>
        <w:t>№ 183</w:t>
      </w:r>
      <w:r>
        <w:rPr>
          <w:rFonts w:ascii="Times New Roman"/>
          <w:b w:val="false"/>
          <w:i w:val="false"/>
          <w:color w:val="000000"/>
          <w:sz w:val="28"/>
        </w:rPr>
        <w:t xml:space="preserve"> "Қостанай облысы Сарыкөл ауданының Тағыл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 шешіміне (Нормативтік құқықтық актілерді мемлекеттік тіркеу тізілімінде № 4947 болып тіркелген, 2014 жылғы 14 тамызда "Сарыкөл" газетінде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Жауғаштин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КЕЛІСІЛДІ</w:t>
      </w:r>
    </w:p>
    <w:bookmarkEnd w:id="4"/>
    <w:bookmarkStart w:name="z11" w:id="5"/>
    <w:p>
      <w:pPr>
        <w:spacing w:after="0"/>
        <w:ind w:left="0"/>
        <w:jc w:val="both"/>
      </w:pPr>
      <w:r>
        <w:rPr>
          <w:rFonts w:ascii="Times New Roman"/>
          <w:b w:val="false"/>
          <w:i w:val="false"/>
          <w:color w:val="000000"/>
          <w:sz w:val="28"/>
        </w:rPr>
        <w:t>
      Сарыкөл ауданының Тағыл</w:t>
      </w:r>
    </w:p>
    <w:bookmarkEnd w:id="5"/>
    <w:bookmarkStart w:name="z12" w:id="6"/>
    <w:p>
      <w:pPr>
        <w:spacing w:after="0"/>
        <w:ind w:left="0"/>
        <w:jc w:val="both"/>
      </w:pPr>
      <w:r>
        <w:rPr>
          <w:rFonts w:ascii="Times New Roman"/>
          <w:b w:val="false"/>
          <w:i w:val="false"/>
          <w:color w:val="000000"/>
          <w:sz w:val="28"/>
        </w:rPr>
        <w:t>
      ауылдық округінің әкімі</w:t>
      </w:r>
    </w:p>
    <w:bookmarkEnd w:id="6"/>
    <w:bookmarkStart w:name="z13" w:id="7"/>
    <w:p>
      <w:pPr>
        <w:spacing w:after="0"/>
        <w:ind w:left="0"/>
        <w:jc w:val="both"/>
      </w:pPr>
      <w:r>
        <w:rPr>
          <w:rFonts w:ascii="Times New Roman"/>
          <w:b w:val="false"/>
          <w:i w:val="false"/>
          <w:color w:val="000000"/>
          <w:sz w:val="28"/>
        </w:rPr>
        <w:t>
      ____________ С. Сүндеталин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10 сәуірдегі</w:t>
            </w:r>
            <w:r>
              <w:br/>
            </w:r>
            <w:r>
              <w:rPr>
                <w:rFonts w:ascii="Times New Roman"/>
                <w:b w:val="false"/>
                <w:i w:val="false"/>
                <w:color w:val="000000"/>
                <w:sz w:val="20"/>
              </w:rPr>
              <w:t>№ 153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25 маусымдағы</w:t>
            </w:r>
            <w:r>
              <w:br/>
            </w:r>
            <w:r>
              <w:rPr>
                <w:rFonts w:ascii="Times New Roman"/>
                <w:b w:val="false"/>
                <w:i w:val="false"/>
                <w:color w:val="000000"/>
                <w:sz w:val="20"/>
              </w:rPr>
              <w:t>№ 183 шешіміне қосымша</w:t>
            </w:r>
          </w:p>
        </w:tc>
      </w:tr>
    </w:tbl>
    <w:bookmarkStart w:name="z17" w:id="8"/>
    <w:p>
      <w:pPr>
        <w:spacing w:after="0"/>
        <w:ind w:left="0"/>
        <w:jc w:val="left"/>
      </w:pPr>
      <w:r>
        <w:rPr>
          <w:rFonts w:ascii="Times New Roman"/>
          <w:b/>
          <w:i w:val="false"/>
          <w:color w:val="000000"/>
        </w:rPr>
        <w:t xml:space="preserve"> Қостанай облысы Сарыкөл ауданының Тағыл ауылдық округінің жергілікті қоғамдастық жиындарына қатысу үшін ауылдар тұрғындары өкілдерінің сандық құрамы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Елді мекеннің атауы</w:t>
            </w:r>
          </w:p>
          <w:bookmarkEnd w:id="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Тағыл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Қостанай облысы Сарыкөл ауданы Тағыл ауылдық округінің Тағыл ауылының тұрғындары үшін</w:t>
            </w:r>
          </w:p>
          <w:bookmarkEnd w:id="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Қостанай облысы Сарыкөл ауданы Тағыл ауылдық округінің Ермаковка ауылының тұрғындары үшін</w:t>
            </w:r>
          </w:p>
          <w:bookmarkEnd w:id="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Қостанай облысы Сарыкөл ауданы Тағыл ауылдық округінің Соналы ауылының тұрғындары үшін</w:t>
            </w:r>
          </w:p>
          <w:bookmarkEnd w:id="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