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211" w14:textId="20b2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мамырдағы № 29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22 маусымдағы № 193 шешімі. Қостанай облысының Әділет департаментінде 2018 жылғы 11 шілдеде № 7945 болып тіркелді. Күші жойылды - Қостанай облысы Бейімбет Майлин ауданы мәслихатының 2020 жылғы 19 тамыздағы № 406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23 қаңтардағы 2001 жылғы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өткізуді қосымша реттеу туралы қағидаларын бекіту туралы" (Нормативтік құқықтық актілерді мемлекеттік тіркеу тізілімінде № 6480 тіркелген, 2016 жылғы 14 шілдеде "Маяк" газетінде жарияланған)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саясат бөлімі"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Калимова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"22" маусым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митингiлер,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және митингiлер өткізу 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8387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және митингiлер өткізу орындары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ауылының Тәуелсіздік көшесіндегі алаңы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ауылының Темірбаев көшесіндегі "Юность" стадионы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митингiлер,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9782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6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және демонстрациялар өткізу маршруттары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– Б. Майлин көшелерінің қиылысы Таран ауылының Тәуелсіздік көшесіндегі алаңына дейін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– Темірбаев көшелерінің қиылысы Таран ауылының Темірбаев көшесіндегі "Юность" стадионына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