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db38" w14:textId="eeed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21 желтоқсандағы № 235 шешімі. Қостанай облысының Әділет департаментінде 2018 жылғы 25 желтоқсанда № 8184 болып тіркелді. Тақырыбы жаңа редакцияда - Қостанай облысы Бейімбет Майлин ауданы мәслихатының 2019 жылғы 4 қыркүйектегі № 308 шешімімен. Мерзімі өткендіктен қолданыс тоқтатылды</w:t>
      </w:r>
    </w:p>
    <w:p>
      <w:pPr>
        <w:spacing w:after="0"/>
        <w:ind w:left="0"/>
        <w:jc w:val="both"/>
      </w:pPr>
      <w:bookmarkStart w:name="z4" w:id="0"/>
      <w:r>
        <w:rPr>
          <w:rFonts w:ascii="Times New Roman"/>
          <w:b w:val="false"/>
          <w:i w:val="false"/>
          <w:color w:val="ff0000"/>
          <w:sz w:val="28"/>
        </w:rPr>
        <w:t xml:space="preserve">
      Ескерту. Тақырыбы жаңа редакцияда - Қостанай облысы Бейімбет Майлин ауданы мәслихатының 04.09.2019 </w:t>
      </w:r>
      <w:r>
        <w:rPr>
          <w:rFonts w:ascii="Times New Roman"/>
          <w:b w:val="false"/>
          <w:i w:val="false"/>
          <w:color w:val="ff0000"/>
          <w:sz w:val="28"/>
        </w:rPr>
        <w:t>№ 308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ауданның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04.09.2019 </w:t>
      </w:r>
      <w:r>
        <w:rPr>
          <w:rFonts w:ascii="Times New Roman"/>
          <w:b w:val="false"/>
          <w:i w:val="false"/>
          <w:color w:val="000000"/>
          <w:sz w:val="28"/>
        </w:rPr>
        <w:t>№ 308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4 304 422,3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1 820 092,0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8 173,0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9 448,0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2 466 709,3 мың теңге;</w:t>
      </w:r>
    </w:p>
    <w:bookmarkEnd w:id="6"/>
    <w:bookmarkStart w:name="z13" w:id="7"/>
    <w:p>
      <w:pPr>
        <w:spacing w:after="0"/>
        <w:ind w:left="0"/>
        <w:jc w:val="both"/>
      </w:pPr>
      <w:r>
        <w:rPr>
          <w:rFonts w:ascii="Times New Roman"/>
          <w:b w:val="false"/>
          <w:i w:val="false"/>
          <w:color w:val="000000"/>
          <w:sz w:val="28"/>
        </w:rPr>
        <w:t>
      2) шығындар – 4 326 077,5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37 015,4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63 366,4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26 351,0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-58 670,6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58 670,6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18.12.2019 </w:t>
      </w:r>
      <w:r>
        <w:rPr>
          <w:rFonts w:ascii="Times New Roman"/>
          <w:b w:val="false"/>
          <w:i w:val="false"/>
          <w:color w:val="000000"/>
          <w:sz w:val="28"/>
        </w:rPr>
        <w:t>№ 324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аудандық бюджетте облыстық бюджеттен берілетін субвенциялар көлемі 1 155 596,0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Аудандық бюджеттен Тобыл кенті, ауылдық округі бюджеттеріне берілетін бюджеттік субвенциялардың көлемдері белгіленсін:</w:t>
      </w:r>
    </w:p>
    <w:bookmarkEnd w:id="12"/>
    <w:bookmarkStart w:name="z20" w:id="13"/>
    <w:p>
      <w:pPr>
        <w:spacing w:after="0"/>
        <w:ind w:left="0"/>
        <w:jc w:val="both"/>
      </w:pPr>
      <w:r>
        <w:rPr>
          <w:rFonts w:ascii="Times New Roman"/>
          <w:b w:val="false"/>
          <w:i w:val="false"/>
          <w:color w:val="000000"/>
          <w:sz w:val="28"/>
        </w:rPr>
        <w:t>
      1) 2019 жылға арналған аудандық бюджеттен Тобыл кенті, ауылдық округі бюджеттеріне берілетін бюджеттік субвенциялар 215 081,0 мың теңге сомасында, оның ішінде:</w:t>
      </w:r>
    </w:p>
    <w:bookmarkEnd w:id="13"/>
    <w:bookmarkStart w:name="z21" w:id="14"/>
    <w:p>
      <w:pPr>
        <w:spacing w:after="0"/>
        <w:ind w:left="0"/>
        <w:jc w:val="both"/>
      </w:pPr>
      <w:r>
        <w:rPr>
          <w:rFonts w:ascii="Times New Roman"/>
          <w:b w:val="false"/>
          <w:i w:val="false"/>
          <w:color w:val="000000"/>
          <w:sz w:val="28"/>
        </w:rPr>
        <w:t>
      Асенкритов ауылдық округi – 8 938,0 мың теңге;</w:t>
      </w:r>
    </w:p>
    <w:bookmarkEnd w:id="14"/>
    <w:bookmarkStart w:name="z22" w:id="15"/>
    <w:p>
      <w:pPr>
        <w:spacing w:after="0"/>
        <w:ind w:left="0"/>
        <w:jc w:val="both"/>
      </w:pPr>
      <w:r>
        <w:rPr>
          <w:rFonts w:ascii="Times New Roman"/>
          <w:b w:val="false"/>
          <w:i w:val="false"/>
          <w:color w:val="000000"/>
          <w:sz w:val="28"/>
        </w:rPr>
        <w:t>
      Майский ауылдық округi – 39 329,0 мың теңге;</w:t>
      </w:r>
    </w:p>
    <w:bookmarkEnd w:id="15"/>
    <w:bookmarkStart w:name="z23" w:id="16"/>
    <w:p>
      <w:pPr>
        <w:spacing w:after="0"/>
        <w:ind w:left="0"/>
        <w:jc w:val="both"/>
      </w:pPr>
      <w:r>
        <w:rPr>
          <w:rFonts w:ascii="Times New Roman"/>
          <w:b w:val="false"/>
          <w:i w:val="false"/>
          <w:color w:val="000000"/>
          <w:sz w:val="28"/>
        </w:rPr>
        <w:t>
      Новоильинов ауылдық округi – 12 221,0 мың теңге;</w:t>
      </w:r>
    </w:p>
    <w:bookmarkEnd w:id="16"/>
    <w:bookmarkStart w:name="z24" w:id="17"/>
    <w:p>
      <w:pPr>
        <w:spacing w:after="0"/>
        <w:ind w:left="0"/>
        <w:jc w:val="both"/>
      </w:pPr>
      <w:r>
        <w:rPr>
          <w:rFonts w:ascii="Times New Roman"/>
          <w:b w:val="false"/>
          <w:i w:val="false"/>
          <w:color w:val="000000"/>
          <w:sz w:val="28"/>
        </w:rPr>
        <w:t>
      Әйет ауылдық округi – 88 997,0 мың теңге;</w:t>
      </w:r>
    </w:p>
    <w:bookmarkEnd w:id="17"/>
    <w:bookmarkStart w:name="z25" w:id="18"/>
    <w:p>
      <w:pPr>
        <w:spacing w:after="0"/>
        <w:ind w:left="0"/>
        <w:jc w:val="both"/>
      </w:pPr>
      <w:r>
        <w:rPr>
          <w:rFonts w:ascii="Times New Roman"/>
          <w:b w:val="false"/>
          <w:i w:val="false"/>
          <w:color w:val="000000"/>
          <w:sz w:val="28"/>
        </w:rPr>
        <w:t>
      Тобыл кентi – 65 596,0 мың теңге;</w:t>
      </w:r>
    </w:p>
    <w:bookmarkEnd w:id="18"/>
    <w:bookmarkStart w:name="z26" w:id="19"/>
    <w:p>
      <w:pPr>
        <w:spacing w:after="0"/>
        <w:ind w:left="0"/>
        <w:jc w:val="both"/>
      </w:pPr>
      <w:r>
        <w:rPr>
          <w:rFonts w:ascii="Times New Roman"/>
          <w:b w:val="false"/>
          <w:i w:val="false"/>
          <w:color w:val="000000"/>
          <w:sz w:val="28"/>
        </w:rPr>
        <w:t>
      2) 2020 жылға арналған аудандық бюджеттен Тобыл кенті, ауылдық округі бюджеттеріне берілетін бюджеттік субвенциялар 211 883,0 мың теңге сомасында, оның ішінде:</w:t>
      </w:r>
    </w:p>
    <w:bookmarkEnd w:id="19"/>
    <w:bookmarkStart w:name="z27" w:id="20"/>
    <w:p>
      <w:pPr>
        <w:spacing w:after="0"/>
        <w:ind w:left="0"/>
        <w:jc w:val="both"/>
      </w:pPr>
      <w:r>
        <w:rPr>
          <w:rFonts w:ascii="Times New Roman"/>
          <w:b w:val="false"/>
          <w:i w:val="false"/>
          <w:color w:val="000000"/>
          <w:sz w:val="28"/>
        </w:rPr>
        <w:t>
      Асенкритов ауылдық округi – 9 375,0 мың теңге;</w:t>
      </w:r>
    </w:p>
    <w:bookmarkEnd w:id="20"/>
    <w:bookmarkStart w:name="z28" w:id="21"/>
    <w:p>
      <w:pPr>
        <w:spacing w:after="0"/>
        <w:ind w:left="0"/>
        <w:jc w:val="both"/>
      </w:pPr>
      <w:r>
        <w:rPr>
          <w:rFonts w:ascii="Times New Roman"/>
          <w:b w:val="false"/>
          <w:i w:val="false"/>
          <w:color w:val="000000"/>
          <w:sz w:val="28"/>
        </w:rPr>
        <w:t>
      Майский ауылдық округi – 41 114,0 мың теңге;</w:t>
      </w:r>
    </w:p>
    <w:bookmarkEnd w:id="21"/>
    <w:bookmarkStart w:name="z29" w:id="22"/>
    <w:p>
      <w:pPr>
        <w:spacing w:after="0"/>
        <w:ind w:left="0"/>
        <w:jc w:val="both"/>
      </w:pPr>
      <w:r>
        <w:rPr>
          <w:rFonts w:ascii="Times New Roman"/>
          <w:b w:val="false"/>
          <w:i w:val="false"/>
          <w:color w:val="000000"/>
          <w:sz w:val="28"/>
        </w:rPr>
        <w:t>
      Новоильинов ауылдық округi – 12 791,0 мың теңге;</w:t>
      </w:r>
    </w:p>
    <w:bookmarkEnd w:id="22"/>
    <w:bookmarkStart w:name="z30" w:id="23"/>
    <w:p>
      <w:pPr>
        <w:spacing w:after="0"/>
        <w:ind w:left="0"/>
        <w:jc w:val="both"/>
      </w:pPr>
      <w:r>
        <w:rPr>
          <w:rFonts w:ascii="Times New Roman"/>
          <w:b w:val="false"/>
          <w:i w:val="false"/>
          <w:color w:val="000000"/>
          <w:sz w:val="28"/>
        </w:rPr>
        <w:t>
      Әйет ауылдық округi – 90 899,0 мың теңге;</w:t>
      </w:r>
    </w:p>
    <w:bookmarkEnd w:id="23"/>
    <w:bookmarkStart w:name="z31" w:id="24"/>
    <w:p>
      <w:pPr>
        <w:spacing w:after="0"/>
        <w:ind w:left="0"/>
        <w:jc w:val="both"/>
      </w:pPr>
      <w:r>
        <w:rPr>
          <w:rFonts w:ascii="Times New Roman"/>
          <w:b w:val="false"/>
          <w:i w:val="false"/>
          <w:color w:val="000000"/>
          <w:sz w:val="28"/>
        </w:rPr>
        <w:t>
      Тобыл кентi – 57 704,0 мың теңге;</w:t>
      </w:r>
    </w:p>
    <w:bookmarkEnd w:id="24"/>
    <w:bookmarkStart w:name="z32" w:id="25"/>
    <w:p>
      <w:pPr>
        <w:spacing w:after="0"/>
        <w:ind w:left="0"/>
        <w:jc w:val="both"/>
      </w:pPr>
      <w:r>
        <w:rPr>
          <w:rFonts w:ascii="Times New Roman"/>
          <w:b w:val="false"/>
          <w:i w:val="false"/>
          <w:color w:val="000000"/>
          <w:sz w:val="28"/>
        </w:rPr>
        <w:t>
      3) 2021 жылға арналған аудандық бюджеттен Тобыл кенті, ауылдық округі бюджеттеріне берілетін бюджеттік субвенциялар 212 620,0 мың теңге сомасында, оның ішінде:</w:t>
      </w:r>
    </w:p>
    <w:bookmarkEnd w:id="25"/>
    <w:bookmarkStart w:name="z33" w:id="26"/>
    <w:p>
      <w:pPr>
        <w:spacing w:after="0"/>
        <w:ind w:left="0"/>
        <w:jc w:val="both"/>
      </w:pPr>
      <w:r>
        <w:rPr>
          <w:rFonts w:ascii="Times New Roman"/>
          <w:b w:val="false"/>
          <w:i w:val="false"/>
          <w:color w:val="000000"/>
          <w:sz w:val="28"/>
        </w:rPr>
        <w:t>
      Асенкритов ауылдық округi – 9 328,0 мың теңге;</w:t>
      </w:r>
    </w:p>
    <w:bookmarkEnd w:id="26"/>
    <w:bookmarkStart w:name="z34" w:id="27"/>
    <w:p>
      <w:pPr>
        <w:spacing w:after="0"/>
        <w:ind w:left="0"/>
        <w:jc w:val="both"/>
      </w:pPr>
      <w:r>
        <w:rPr>
          <w:rFonts w:ascii="Times New Roman"/>
          <w:b w:val="false"/>
          <w:i w:val="false"/>
          <w:color w:val="000000"/>
          <w:sz w:val="28"/>
        </w:rPr>
        <w:t>
      Майский ауылдық округi – 41 239,0 мың теңге;</w:t>
      </w:r>
    </w:p>
    <w:bookmarkEnd w:id="27"/>
    <w:bookmarkStart w:name="z35" w:id="28"/>
    <w:p>
      <w:pPr>
        <w:spacing w:after="0"/>
        <w:ind w:left="0"/>
        <w:jc w:val="both"/>
      </w:pPr>
      <w:r>
        <w:rPr>
          <w:rFonts w:ascii="Times New Roman"/>
          <w:b w:val="false"/>
          <w:i w:val="false"/>
          <w:color w:val="000000"/>
          <w:sz w:val="28"/>
        </w:rPr>
        <w:t>
      Новоильинов ауылдық округi – 12 767,0 мың теңге;</w:t>
      </w:r>
    </w:p>
    <w:bookmarkEnd w:id="28"/>
    <w:bookmarkStart w:name="z36" w:id="29"/>
    <w:p>
      <w:pPr>
        <w:spacing w:after="0"/>
        <w:ind w:left="0"/>
        <w:jc w:val="both"/>
      </w:pPr>
      <w:r>
        <w:rPr>
          <w:rFonts w:ascii="Times New Roman"/>
          <w:b w:val="false"/>
          <w:i w:val="false"/>
          <w:color w:val="000000"/>
          <w:sz w:val="28"/>
        </w:rPr>
        <w:t>
      Әйет ауылдық округi – 91 671,0 мың теңге;</w:t>
      </w:r>
    </w:p>
    <w:bookmarkEnd w:id="29"/>
    <w:bookmarkStart w:name="z37" w:id="30"/>
    <w:p>
      <w:pPr>
        <w:spacing w:after="0"/>
        <w:ind w:left="0"/>
        <w:jc w:val="both"/>
      </w:pPr>
      <w:r>
        <w:rPr>
          <w:rFonts w:ascii="Times New Roman"/>
          <w:b w:val="false"/>
          <w:i w:val="false"/>
          <w:color w:val="000000"/>
          <w:sz w:val="28"/>
        </w:rPr>
        <w:t>
      Тобыл кентi – 57 615,0 мың теңге.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Таран ауданы мәслихатының 27.02.2019 </w:t>
      </w:r>
      <w:r>
        <w:rPr>
          <w:rFonts w:ascii="Times New Roman"/>
          <w:b w:val="false"/>
          <w:i w:val="false"/>
          <w:color w:val="00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4.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2"/>
    <w:bookmarkStart w:name="z46" w:id="33"/>
    <w:p>
      <w:pPr>
        <w:spacing w:after="0"/>
        <w:ind w:left="0"/>
        <w:jc w:val="both"/>
      </w:pPr>
      <w:r>
        <w:rPr>
          <w:rFonts w:ascii="Times New Roman"/>
          <w:b w:val="false"/>
          <w:i w:val="false"/>
          <w:color w:val="000000"/>
          <w:sz w:val="28"/>
        </w:rPr>
        <w:t>
      8) еңбек нарығын дамытуға;</w:t>
      </w:r>
    </w:p>
    <w:bookmarkEnd w:id="33"/>
    <w:bookmarkStart w:name="z47" w:id="34"/>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w:t>
      </w:r>
    </w:p>
    <w:bookmarkEnd w:id="34"/>
    <w:bookmarkStart w:name="z48" w:id="35"/>
    <w:p>
      <w:pPr>
        <w:spacing w:after="0"/>
        <w:ind w:left="0"/>
        <w:jc w:val="both"/>
      </w:pPr>
      <w:r>
        <w:rPr>
          <w:rFonts w:ascii="Times New Roman"/>
          <w:b w:val="false"/>
          <w:i w:val="false"/>
          <w:color w:val="000000"/>
          <w:sz w:val="28"/>
        </w:rPr>
        <w:t>
      10) халықты жұмыспен қамту орталықтарына әлеуметтік жұмыс жөніндегі консультанттар мен ассистенттерді ендіруге;</w:t>
      </w:r>
    </w:p>
    <w:bookmarkEnd w:id="35"/>
    <w:bookmarkStart w:name="z49" w:id="36"/>
    <w:p>
      <w:pPr>
        <w:spacing w:after="0"/>
        <w:ind w:left="0"/>
        <w:jc w:val="both"/>
      </w:pPr>
      <w:r>
        <w:rPr>
          <w:rFonts w:ascii="Times New Roman"/>
          <w:b w:val="false"/>
          <w:i w:val="false"/>
          <w:color w:val="000000"/>
          <w:sz w:val="28"/>
        </w:rPr>
        <w:t>
      11) көлiк инфрақұрылымының басым жобаларын қаржыландыруға;</w:t>
      </w:r>
    </w:p>
    <w:bookmarkEnd w:id="36"/>
    <w:bookmarkStart w:name="z50" w:id="37"/>
    <w:p>
      <w:pPr>
        <w:spacing w:after="0"/>
        <w:ind w:left="0"/>
        <w:jc w:val="both"/>
      </w:pPr>
      <w:r>
        <w:rPr>
          <w:rFonts w:ascii="Times New Roman"/>
          <w:b w:val="false"/>
          <w:i w:val="false"/>
          <w:color w:val="000000"/>
          <w:sz w:val="28"/>
        </w:rPr>
        <w:t>
      12) төмен ақы төленетін қызметкерлердің жалақысының мөлшерін көтеру үшін олардың салықтық жүктемесін төмендетуге байланысты шығасыларды өтеуге;</w:t>
      </w:r>
    </w:p>
    <w:bookmarkEnd w:id="37"/>
    <w:p>
      <w:pPr>
        <w:spacing w:after="0"/>
        <w:ind w:left="0"/>
        <w:jc w:val="both"/>
      </w:pPr>
      <w:r>
        <w:rPr>
          <w:rFonts w:ascii="Times New Roman"/>
          <w:b w:val="false"/>
          <w:i w:val="false"/>
          <w:color w:val="000000"/>
          <w:sz w:val="28"/>
        </w:rPr>
        <w:t>
      13)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14)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15) мемлекеттік атаулы әлеуметтік көмек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Таран ауданы мәслихатының 16.05.2019 </w:t>
      </w:r>
      <w:r>
        <w:rPr>
          <w:rFonts w:ascii="Times New Roman"/>
          <w:b w:val="false"/>
          <w:i w:val="false"/>
          <w:color w:val="000000"/>
          <w:sz w:val="28"/>
        </w:rPr>
        <w:t>№ 273</w:t>
      </w:r>
      <w:r>
        <w:rPr>
          <w:rFonts w:ascii="Times New Roman"/>
          <w:b w:val="false"/>
          <w:i w:val="false"/>
          <w:color w:val="ff0000"/>
          <w:sz w:val="28"/>
        </w:rPr>
        <w:t xml:space="preserve"> (01.01.2019 бастап қолданысқа енгізіледі);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5. 2019 жылға арналған аудандық бюджетте облыстық бюджеттен ағымдағы нысаналы трансферттер түсімінің көзделгені ескерілсін, оның ішінде мынадай:</w:t>
      </w:r>
    </w:p>
    <w:bookmarkEnd w:id="38"/>
    <w:bookmarkStart w:name="z52" w:id="39"/>
    <w:p>
      <w:pPr>
        <w:spacing w:after="0"/>
        <w:ind w:left="0"/>
        <w:jc w:val="both"/>
      </w:pPr>
      <w:r>
        <w:rPr>
          <w:rFonts w:ascii="Times New Roman"/>
          <w:b w:val="false"/>
          <w:i w:val="false"/>
          <w:color w:val="000000"/>
          <w:sz w:val="28"/>
        </w:rPr>
        <w:t>
      1) цифрлық білім беретін инфрақұрылым құруға;</w:t>
      </w:r>
    </w:p>
    <w:bookmarkEnd w:id="39"/>
    <w:bookmarkStart w:name="z53" w:id="40"/>
    <w:p>
      <w:pPr>
        <w:spacing w:after="0"/>
        <w:ind w:left="0"/>
        <w:jc w:val="both"/>
      </w:pPr>
      <w:r>
        <w:rPr>
          <w:rFonts w:ascii="Times New Roman"/>
          <w:b w:val="false"/>
          <w:i w:val="false"/>
          <w:color w:val="000000"/>
          <w:sz w:val="28"/>
        </w:rPr>
        <w:t>
      2) 1 сыныпқа электрондық кезекті енгізуге;</w:t>
      </w:r>
    </w:p>
    <w:bookmarkEnd w:id="40"/>
    <w:bookmarkStart w:name="z54" w:id="41"/>
    <w:p>
      <w:pPr>
        <w:spacing w:after="0"/>
        <w:ind w:left="0"/>
        <w:jc w:val="both"/>
      </w:pPr>
      <w:r>
        <w:rPr>
          <w:rFonts w:ascii="Times New Roman"/>
          <w:b w:val="false"/>
          <w:i w:val="false"/>
          <w:color w:val="000000"/>
          <w:sz w:val="28"/>
        </w:rPr>
        <w:t xml:space="preserve">
      3)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алу) үшіна шығысдарды өтеуге;</w:t>
      </w:r>
    </w:p>
    <w:bookmarkEnd w:id="41"/>
    <w:bookmarkStart w:name="z55" w:id="42"/>
    <w:p>
      <w:pPr>
        <w:spacing w:after="0"/>
        <w:ind w:left="0"/>
        <w:jc w:val="both"/>
      </w:pPr>
      <w:r>
        <w:rPr>
          <w:rFonts w:ascii="Times New Roman"/>
          <w:b w:val="false"/>
          <w:i w:val="false"/>
          <w:color w:val="000000"/>
          <w:sz w:val="28"/>
        </w:rPr>
        <w:t xml:space="preserve">
      4) 2017 – 2021 жылдарға арналған нәтижелі жұмыспен қамтуды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 оқытуды қоса алғанда, еңбек нарығында сұранысқа ие кәсіптер мен дағдылар бойынша, мобильдік орталықтарда оқуды қоса алғанда жұмысшы кадрларды қысқа мерзімді кәсіптік оқытуға;</w:t>
      </w:r>
    </w:p>
    <w:bookmarkEnd w:id="42"/>
    <w:bookmarkStart w:name="z56" w:id="43"/>
    <w:p>
      <w:pPr>
        <w:spacing w:after="0"/>
        <w:ind w:left="0"/>
        <w:jc w:val="both"/>
      </w:pPr>
      <w:r>
        <w:rPr>
          <w:rFonts w:ascii="Times New Roman"/>
          <w:b w:val="false"/>
          <w:i w:val="false"/>
          <w:color w:val="000000"/>
          <w:sz w:val="28"/>
        </w:rPr>
        <w:t>
      5) жолдарды орташа жөндеуге;</w:t>
      </w:r>
    </w:p>
    <w:bookmarkEnd w:id="43"/>
    <w:bookmarkStart w:name="z57" w:id="44"/>
    <w:p>
      <w:pPr>
        <w:spacing w:after="0"/>
        <w:ind w:left="0"/>
        <w:jc w:val="both"/>
      </w:pPr>
      <w:r>
        <w:rPr>
          <w:rFonts w:ascii="Times New Roman"/>
          <w:b w:val="false"/>
          <w:i w:val="false"/>
          <w:color w:val="000000"/>
          <w:sz w:val="28"/>
        </w:rPr>
        <w:t>
      6) көлiк инфрақұрылымының басым жобаларын қаржыландыруға;</w:t>
      </w:r>
    </w:p>
    <w:bookmarkEnd w:id="44"/>
    <w:bookmarkStart w:name="z58" w:id="45"/>
    <w:p>
      <w:pPr>
        <w:spacing w:after="0"/>
        <w:ind w:left="0"/>
        <w:jc w:val="both"/>
      </w:pPr>
      <w:r>
        <w:rPr>
          <w:rFonts w:ascii="Times New Roman"/>
          <w:b w:val="false"/>
          <w:i w:val="false"/>
          <w:color w:val="000000"/>
          <w:sz w:val="28"/>
        </w:rPr>
        <w:t>
      7) инсенераторларды пайдалана отырып, биологиялық қалдықтарды кәдеге жаратуға.</w:t>
      </w:r>
    </w:p>
    <w:bookmarkEnd w:id="45"/>
    <w:bookmarkStart w:name="z59" w:id="46"/>
    <w:p>
      <w:pPr>
        <w:spacing w:after="0"/>
        <w:ind w:left="0"/>
        <w:jc w:val="both"/>
      </w:pPr>
      <w:r>
        <w:rPr>
          <w:rFonts w:ascii="Times New Roman"/>
          <w:b w:val="false"/>
          <w:i w:val="false"/>
          <w:color w:val="000000"/>
          <w:sz w:val="28"/>
        </w:rPr>
        <w:t>
      8)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 және оларды мектептерге енгізу;</w:t>
      </w:r>
    </w:p>
    <w:bookmarkEnd w:id="46"/>
    <w:p>
      <w:pPr>
        <w:spacing w:after="0"/>
        <w:ind w:left="0"/>
        <w:jc w:val="both"/>
      </w:pPr>
      <w:r>
        <w:rPr>
          <w:rFonts w:ascii="Times New Roman"/>
          <w:b w:val="false"/>
          <w:i w:val="false"/>
          <w:color w:val="000000"/>
          <w:sz w:val="28"/>
        </w:rPr>
        <w:t>
      9) атаулы мемлекеттік әлеуметтік көмек алушылар болып табылатын жеке тұлғаларды телевизиялық абоненттiк жалғамалармен қамтамасыз ету;</w:t>
      </w:r>
    </w:p>
    <w:p>
      <w:pPr>
        <w:spacing w:after="0"/>
        <w:ind w:left="0"/>
        <w:jc w:val="both"/>
      </w:pPr>
      <w:r>
        <w:rPr>
          <w:rFonts w:ascii="Times New Roman"/>
          <w:b w:val="false"/>
          <w:i w:val="false"/>
          <w:color w:val="000000"/>
          <w:sz w:val="28"/>
        </w:rPr>
        <w:t xml:space="preserve">
      10)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w:t>
      </w:r>
    </w:p>
    <w:p>
      <w:pPr>
        <w:spacing w:after="0"/>
        <w:ind w:left="0"/>
        <w:jc w:val="both"/>
      </w:pPr>
      <w:r>
        <w:rPr>
          <w:rFonts w:ascii="Times New Roman"/>
          <w:b w:val="false"/>
          <w:i w:val="false"/>
          <w:color w:val="000000"/>
          <w:sz w:val="28"/>
        </w:rPr>
        <w:t>
      11) ірі қара малдың нодулярлық дерматитіне эпизоотияға қарсы іс-шараларды жүргізу;</w:t>
      </w:r>
    </w:p>
    <w:p>
      <w:pPr>
        <w:spacing w:after="0"/>
        <w:ind w:left="0"/>
        <w:jc w:val="both"/>
      </w:pPr>
      <w:r>
        <w:rPr>
          <w:rFonts w:ascii="Times New Roman"/>
          <w:b w:val="false"/>
          <w:i w:val="false"/>
          <w:color w:val="000000"/>
          <w:sz w:val="28"/>
        </w:rPr>
        <w:t>
      12) жануарлардың энзоотиялық аурулары бойынша ветеринариялық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алынып тасталды - Қостанай облысы Бейімбет Майлин ауданы мәслихатының 23.09.2019 </w:t>
      </w:r>
      <w:r>
        <w:rPr>
          <w:rFonts w:ascii="Times New Roman"/>
          <w:b w:val="false"/>
          <w:i w:val="false"/>
          <w:color w:val="000000"/>
          <w:sz w:val="28"/>
        </w:rPr>
        <w:t>№ 313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атаулы әлеуметтік көмек бойынша төлемдерді қоса қаржыландыру;</w:t>
      </w:r>
    </w:p>
    <w:p>
      <w:pPr>
        <w:spacing w:after="0"/>
        <w:ind w:left="0"/>
        <w:jc w:val="both"/>
      </w:pPr>
      <w:r>
        <w:rPr>
          <w:rFonts w:ascii="Times New Roman"/>
          <w:b w:val="false"/>
          <w:i w:val="false"/>
          <w:color w:val="000000"/>
          <w:sz w:val="28"/>
        </w:rPr>
        <w:t>
      15) ауданның, қаланың мемлекеттік білім беру мекемелері үшін "Өлкетану бойынша хрестоматия" оқулықтарын сатып алу және жеткізу.</w:t>
      </w:r>
    </w:p>
    <w:p>
      <w:pPr>
        <w:spacing w:after="0"/>
        <w:ind w:left="0"/>
        <w:jc w:val="both"/>
      </w:pPr>
      <w:r>
        <w:rPr>
          <w:rFonts w:ascii="Times New Roman"/>
          <w:b w:val="false"/>
          <w:i w:val="false"/>
          <w:color w:val="000000"/>
          <w:sz w:val="28"/>
        </w:rPr>
        <w:t>
      Осы тармақтың 5) тармақшасында көзделген трансферттерді бөлу Бейімбет Майлин ауданының әкімдігі қаулысының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Таран ауданы мәслихатының 27.02.2019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16.05.2019 </w:t>
      </w:r>
      <w:r>
        <w:rPr>
          <w:rFonts w:ascii="Times New Roman"/>
          <w:b w:val="false"/>
          <w:i w:val="false"/>
          <w:color w:val="000000"/>
          <w:sz w:val="28"/>
        </w:rPr>
        <w:t>№ 273</w:t>
      </w:r>
      <w:r>
        <w:rPr>
          <w:rFonts w:ascii="Times New Roman"/>
          <w:b w:val="false"/>
          <w:i w:val="false"/>
          <w:color w:val="ff0000"/>
          <w:sz w:val="28"/>
        </w:rPr>
        <w:t xml:space="preserve"> (01.01.2019 бастап қолданысқа енгізіледі); Қостанай облысы Бейімбет Майлин ауданы 04.09.2019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23.09.2019 </w:t>
      </w:r>
      <w:r>
        <w:rPr>
          <w:rFonts w:ascii="Times New Roman"/>
          <w:b w:val="false"/>
          <w:i w:val="false"/>
          <w:color w:val="000000"/>
          <w:sz w:val="28"/>
        </w:rPr>
        <w:t>№ 313</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324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6. 2019 жылға арналған аудандық бюджетте республикалық бюджеттен ауылдық елді мекендерде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жүйесін дамытуға арналған нысаналы трансферт ескерілсін.</w:t>
      </w:r>
    </w:p>
    <w:bookmarkEnd w:id="47"/>
    <w:bookmarkStart w:name="z79" w:id="48"/>
    <w:p>
      <w:pPr>
        <w:spacing w:after="0"/>
        <w:ind w:left="0"/>
        <w:jc w:val="both"/>
      </w:pPr>
      <w:r>
        <w:rPr>
          <w:rFonts w:ascii="Times New Roman"/>
          <w:b w:val="false"/>
          <w:i w:val="false"/>
          <w:color w:val="000000"/>
          <w:sz w:val="28"/>
        </w:rPr>
        <w:t xml:space="preserve">
      6-1. 2019 жылға арналған аудандық бюджетте облыстық бюджеттен ауылдық елді мекендерде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жүйесін дамытуға арналған нысаналы трансферт қарастырылғаны ескерілсін.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Қостанай облысы Таран ауданы мәслихатының 16.05.2019 </w:t>
      </w:r>
      <w:r>
        <w:rPr>
          <w:rFonts w:ascii="Times New Roman"/>
          <w:b w:val="false"/>
          <w:i w:val="false"/>
          <w:color w:val="000000"/>
          <w:sz w:val="28"/>
        </w:rPr>
        <w:t>№ 273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7. 2019 жылға арналған аудандық бюджетте мамандарды әлеуметтік қолдау шараларын іске асыру үшін республикалық бюджеттен кредиттер түсімінің көзделгені ескерілсін.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Қостанай облысы Бейімбет Майлин ауданы мәслихатының 18.12.2019 </w:t>
      </w:r>
      <w:r>
        <w:rPr>
          <w:rFonts w:ascii="Times New Roman"/>
          <w:b w:val="false"/>
          <w:i w:val="false"/>
          <w:color w:val="000000"/>
          <w:sz w:val="28"/>
        </w:rPr>
        <w:t>№ 324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9. 2019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0"/>
    <w:bookmarkStart w:name="z64" w:id="51"/>
    <w:p>
      <w:pPr>
        <w:spacing w:after="0"/>
        <w:ind w:left="0"/>
        <w:jc w:val="both"/>
      </w:pPr>
      <w:r>
        <w:rPr>
          <w:rFonts w:ascii="Times New Roman"/>
          <w:b w:val="false"/>
          <w:i w:val="false"/>
          <w:color w:val="000000"/>
          <w:sz w:val="28"/>
        </w:rPr>
        <w:t xml:space="preserve">
      10. 2019 жылға арналған қаладағы аудан, аудандық маңызы бар қала, кент, ауыл, ауылдық округі әкімдерінің аппараттары бойынша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51"/>
    <w:bookmarkStart w:name="z65" w:id="52"/>
    <w:p>
      <w:pPr>
        <w:spacing w:after="0"/>
        <w:ind w:left="0"/>
        <w:jc w:val="both"/>
      </w:pPr>
      <w:r>
        <w:rPr>
          <w:rFonts w:ascii="Times New Roman"/>
          <w:b w:val="false"/>
          <w:i w:val="false"/>
          <w:color w:val="000000"/>
          <w:sz w:val="28"/>
        </w:rPr>
        <w:t xml:space="preserve">
      11. Осы шешімінің </w:t>
      </w:r>
      <w:r>
        <w:rPr>
          <w:rFonts w:ascii="Times New Roman"/>
          <w:b w:val="false"/>
          <w:i w:val="false"/>
          <w:color w:val="000000"/>
          <w:sz w:val="28"/>
        </w:rPr>
        <w:t>6-қосымшасына</w:t>
      </w:r>
      <w:r>
        <w:rPr>
          <w:rFonts w:ascii="Times New Roman"/>
          <w:b w:val="false"/>
          <w:i w:val="false"/>
          <w:color w:val="000000"/>
          <w:sz w:val="28"/>
        </w:rPr>
        <w:t xml:space="preserve"> сәйкес 2019 жылға арналған Бейімбет Майлин ауданының ауылдар, ауылдық округтер арасында жергілікті өзін-өзі басқару органдарға трансферттерді бөлуі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Қостанай облысы Бейімбет Майлин ауданы 04.09.2019 </w:t>
      </w:r>
      <w:r>
        <w:rPr>
          <w:rFonts w:ascii="Times New Roman"/>
          <w:b w:val="false"/>
          <w:i w:val="false"/>
          <w:color w:val="000000"/>
          <w:sz w:val="28"/>
        </w:rPr>
        <w:t>№ 308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12. Осы шешім 2019 жылдың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1-қосымша</w:t>
            </w:r>
          </w:p>
        </w:tc>
      </w:tr>
    </w:tbl>
    <w:bookmarkStart w:name="z68" w:id="54"/>
    <w:p>
      <w:pPr>
        <w:spacing w:after="0"/>
        <w:ind w:left="0"/>
        <w:jc w:val="left"/>
      </w:pPr>
      <w:r>
        <w:rPr>
          <w:rFonts w:ascii="Times New Roman"/>
          <w:b/>
          <w:i w:val="false"/>
          <w:color w:val="000000"/>
        </w:rPr>
        <w:t xml:space="preserve"> 2019 жылға арналған аудандық бюджет</w:t>
      </w:r>
    </w:p>
    <w:bookmarkEnd w:id="54"/>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18.12.2019 </w:t>
      </w:r>
      <w:r>
        <w:rPr>
          <w:rFonts w:ascii="Times New Roman"/>
          <w:b w:val="false"/>
          <w:i w:val="false"/>
          <w:color w:val="ff0000"/>
          <w:sz w:val="28"/>
        </w:rPr>
        <w:t>№ 324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2-қосымша</w:t>
            </w:r>
          </w:p>
        </w:tc>
      </w:tr>
    </w:tbl>
    <w:bookmarkStart w:name="z70" w:id="55"/>
    <w:p>
      <w:pPr>
        <w:spacing w:after="0"/>
        <w:ind w:left="0"/>
        <w:jc w:val="left"/>
      </w:pPr>
      <w:r>
        <w:rPr>
          <w:rFonts w:ascii="Times New Roman"/>
          <w:b/>
          <w:i w:val="false"/>
          <w:color w:val="000000"/>
        </w:rPr>
        <w:t xml:space="preserve"> 2020 жылға арналған аудандық бюджет</w:t>
      </w:r>
    </w:p>
    <w:bookmarkEnd w:id="55"/>
    <w:p>
      <w:pPr>
        <w:spacing w:after="0"/>
        <w:ind w:left="0"/>
        <w:jc w:val="both"/>
      </w:pPr>
      <w:r>
        <w:rPr>
          <w:rFonts w:ascii="Times New Roman"/>
          <w:b w:val="false"/>
          <w:i w:val="false"/>
          <w:color w:val="ff0000"/>
          <w:sz w:val="28"/>
        </w:rPr>
        <w:t xml:space="preserve">
      Ескерту. 2-қосымша жаңа редакцияда - Қостанай облысы Таран ауданы мәслихатының 16.05.2019 </w:t>
      </w:r>
      <w:r>
        <w:rPr>
          <w:rFonts w:ascii="Times New Roman"/>
          <w:b w:val="false"/>
          <w:i w:val="false"/>
          <w:color w:val="ff0000"/>
          <w:sz w:val="28"/>
        </w:rPr>
        <w:t>№ 273</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3-қосымша</w:t>
            </w:r>
          </w:p>
        </w:tc>
      </w:tr>
    </w:tbl>
    <w:bookmarkStart w:name="z72" w:id="56"/>
    <w:p>
      <w:pPr>
        <w:spacing w:after="0"/>
        <w:ind w:left="0"/>
        <w:jc w:val="left"/>
      </w:pPr>
      <w:r>
        <w:rPr>
          <w:rFonts w:ascii="Times New Roman"/>
          <w:b/>
          <w:i w:val="false"/>
          <w:color w:val="000000"/>
        </w:rPr>
        <w:t xml:space="preserve"> 2021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4-қосымша</w:t>
            </w:r>
          </w:p>
        </w:tc>
      </w:tr>
    </w:tbl>
    <w:bookmarkStart w:name="z74" w:id="57"/>
    <w:p>
      <w:pPr>
        <w:spacing w:after="0"/>
        <w:ind w:left="0"/>
        <w:jc w:val="left"/>
      </w:pPr>
      <w:r>
        <w:rPr>
          <w:rFonts w:ascii="Times New Roman"/>
          <w:b/>
          <w:i w:val="false"/>
          <w:color w:val="000000"/>
        </w:rPr>
        <w:t xml:space="preserve"> 2019 жылға арналған аудандық бюджеттi атқару процесінде секвестрлеуге жатпайтын бюджеттiк бағдарламалардың тiзбесi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5-қосымша</w:t>
            </w:r>
          </w:p>
        </w:tc>
      </w:tr>
    </w:tbl>
    <w:bookmarkStart w:name="z76" w:id="58"/>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2019 жылға арналған бюджеттік бағдарламалардың тізбесі</w:t>
      </w:r>
    </w:p>
    <w:bookmarkEnd w:id="58"/>
    <w:p>
      <w:pPr>
        <w:spacing w:after="0"/>
        <w:ind w:left="0"/>
        <w:jc w:val="both"/>
      </w:pPr>
      <w:r>
        <w:rPr>
          <w:rFonts w:ascii="Times New Roman"/>
          <w:b w:val="false"/>
          <w:i w:val="false"/>
          <w:color w:val="ff0000"/>
          <w:sz w:val="28"/>
        </w:rPr>
        <w:t xml:space="preserve">
      Ескерту. 5-қосымша жаңа редакцияда - Қостанай облысы Бейімбет Майлин ауданы мәслихатының 18.12.2019 </w:t>
      </w:r>
      <w:r>
        <w:rPr>
          <w:rFonts w:ascii="Times New Roman"/>
          <w:b w:val="false"/>
          <w:i w:val="false"/>
          <w:color w:val="ff0000"/>
          <w:sz w:val="28"/>
        </w:rPr>
        <w:t>№ 324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6-қосымша</w:t>
            </w:r>
          </w:p>
        </w:tc>
      </w:tr>
    </w:tbl>
    <w:bookmarkStart w:name="z78" w:id="59"/>
    <w:p>
      <w:pPr>
        <w:spacing w:after="0"/>
        <w:ind w:left="0"/>
        <w:jc w:val="left"/>
      </w:pPr>
      <w:r>
        <w:rPr>
          <w:rFonts w:ascii="Times New Roman"/>
          <w:b/>
          <w:i w:val="false"/>
          <w:color w:val="000000"/>
        </w:rPr>
        <w:t xml:space="preserve"> 2019 жылға арналған Бейімбет Майлин ауданының ауылдар, ауылдық округтер арасында жергілікті өзін-өзі басқару органдарға трансферттерді бөлу</w:t>
      </w:r>
    </w:p>
    <w:bookmarkEnd w:id="59"/>
    <w:p>
      <w:pPr>
        <w:spacing w:after="0"/>
        <w:ind w:left="0"/>
        <w:jc w:val="both"/>
      </w:pPr>
      <w:r>
        <w:rPr>
          <w:rFonts w:ascii="Times New Roman"/>
          <w:b w:val="false"/>
          <w:i w:val="false"/>
          <w:color w:val="ff0000"/>
          <w:sz w:val="28"/>
        </w:rPr>
        <w:t xml:space="preserve">
      Ескерту. 6-қосымша жаңа редакцияда - Қостанай облысы Бейімбет Майлин ауданы мәслихатының 18.12.2019 </w:t>
      </w:r>
      <w:r>
        <w:rPr>
          <w:rFonts w:ascii="Times New Roman"/>
          <w:b w:val="false"/>
          <w:i w:val="false"/>
          <w:color w:val="ff0000"/>
          <w:sz w:val="28"/>
        </w:rPr>
        <w:t>№ 324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