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e25e" w14:textId="3d3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276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27 ақпандағы № 212 шешімі. Қостанай облысының Әділет департаментінде 2018 жылғы 20 наурызда № 7611 болып тіркелді. Күші жойылды - Қостанай облысы Федоров ауданы мәслихатының 2021 жылғы 11 қазандағы № 58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 шешіміне (Нормативтік құқықтық актілерді мемлекеттік тіркеу тізілімінде № 5248 болып тіркелген, 2015 жылғы 21 қаңтарда "Әділет"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кемтар балаларды оқытуға жұмсаған шығындарын өндіріп алу "Федоров ауданы әкімдігінің жұмыспен қамту және әлеуметтік бағдарламалар бөлімі" мемлекеттік мекемесімен жүзеге асырылады;".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Волоткевич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Завощенко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