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d40b" w14:textId="f8dd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2017 жылғы 29 желтоқсандағы "2018 - 2020 жылдарға арналған Баянауыл ауылдық округі және Майқайың кенті бюджеті туралы" № 138/22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2018 жылғы 23 сәуірдегі № 169/28 шешімі. Павлодар облысының Әділет департаментінде 2018 жылғы 11 мамырда № 5969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Баянауыл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Баянауыл аудандық мәслихатының 2017 жылғы 29 желтоқсандағы "2018 - 2020 жылдарға арналған Баянауыл ауылдық округі және Майқайың кенті бюджеті туралы" № 138/22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2018 жылғы 05 қаңтарда № 5780 болып тіркелген, 2018 жылғы 12 қаңтарда электронды түрде Қазақстан Республикасының нормативтік құқықтық актілерінің Эталондық бақылау банкінде, 2018 жылы 17 қаңтарда және 20 қаңтарда "Баянтау" аудандық газеттерінде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"231822" деген сандар "398537" деген сандармен ауыстырылсын;</w:t>
      </w:r>
    </w:p>
    <w:p>
      <w:pPr>
        <w:spacing w:after="0"/>
        <w:ind w:left="0"/>
        <w:jc w:val="both"/>
      </w:pPr>
      <w:r>
        <w:rPr>
          <w:rFonts w:ascii="Times New Roman"/>
          <w:b w:val="false"/>
          <w:i w:val="false"/>
          <w:color w:val="000000"/>
          <w:sz w:val="28"/>
        </w:rPr>
        <w:t>
      "986" деген сандар "18256" деген сандармен ауыстырылсын;</w:t>
      </w:r>
    </w:p>
    <w:p>
      <w:pPr>
        <w:spacing w:after="0"/>
        <w:ind w:left="0"/>
        <w:jc w:val="both"/>
      </w:pPr>
      <w:r>
        <w:rPr>
          <w:rFonts w:ascii="Times New Roman"/>
          <w:b w:val="false"/>
          <w:i w:val="false"/>
          <w:color w:val="000000"/>
          <w:sz w:val="28"/>
        </w:rPr>
        <w:t>
      "196854" деген сандар "346299" деген сандармен ауыстырылсын;</w:t>
      </w:r>
    </w:p>
    <w:p>
      <w:pPr>
        <w:spacing w:after="0"/>
        <w:ind w:left="0"/>
        <w:jc w:val="both"/>
      </w:pPr>
      <w:r>
        <w:rPr>
          <w:rFonts w:ascii="Times New Roman"/>
          <w:b w:val="false"/>
          <w:i w:val="false"/>
          <w:color w:val="000000"/>
          <w:sz w:val="28"/>
        </w:rPr>
        <w:t>
      2) тармақшада "231822" деген сандар "398537"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"180613" деген сандар "220636" деген сандармен ауыстырылсын;</w:t>
      </w:r>
    </w:p>
    <w:p>
      <w:pPr>
        <w:spacing w:after="0"/>
        <w:ind w:left="0"/>
        <w:jc w:val="both"/>
      </w:pPr>
      <w:r>
        <w:rPr>
          <w:rFonts w:ascii="Times New Roman"/>
          <w:b w:val="false"/>
          <w:i w:val="false"/>
          <w:color w:val="000000"/>
          <w:sz w:val="28"/>
        </w:rPr>
        <w:t>
      "897" деген сандар "1342" деген сандармен ауыстырылсын;</w:t>
      </w:r>
    </w:p>
    <w:p>
      <w:pPr>
        <w:spacing w:after="0"/>
        <w:ind w:left="0"/>
        <w:jc w:val="both"/>
      </w:pPr>
      <w:r>
        <w:rPr>
          <w:rFonts w:ascii="Times New Roman"/>
          <w:b w:val="false"/>
          <w:i w:val="false"/>
          <w:color w:val="000000"/>
          <w:sz w:val="28"/>
        </w:rPr>
        <w:t>
      "148660" деген сандар "188238" деген сандармен ауыстырылсын;</w:t>
      </w:r>
    </w:p>
    <w:p>
      <w:pPr>
        <w:spacing w:after="0"/>
        <w:ind w:left="0"/>
        <w:jc w:val="both"/>
      </w:pPr>
      <w:r>
        <w:rPr>
          <w:rFonts w:ascii="Times New Roman"/>
          <w:b w:val="false"/>
          <w:i w:val="false"/>
          <w:color w:val="000000"/>
          <w:sz w:val="28"/>
        </w:rPr>
        <w:t>
      2) тармақшада "180613" деген сандар "220636" деген сандармен ауыстырылсын;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мазмұндалсын.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даму мәселелері, бюджетті жоспарлау және әлеуметтік саясат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Серікбай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 жылғы 23</w:t>
            </w:r>
            <w:r>
              <w:br/>
            </w:r>
            <w:r>
              <w:rPr>
                <w:rFonts w:ascii="Times New Roman"/>
                <w:b w:val="false"/>
                <w:i w:val="false"/>
                <w:color w:val="000000"/>
                <w:sz w:val="20"/>
              </w:rPr>
              <w:t>сәуірдегі № 169/28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29 желтоқсандағы</w:t>
            </w:r>
            <w:r>
              <w:br/>
            </w:r>
            <w:r>
              <w:rPr>
                <w:rFonts w:ascii="Times New Roman"/>
                <w:b w:val="false"/>
                <w:i w:val="false"/>
                <w:color w:val="000000"/>
                <w:sz w:val="20"/>
              </w:rPr>
              <w:t>№ 138/22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Баянауыл ауылдық округінің 2018 жылға арналған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 жылғы 23</w:t>
            </w:r>
            <w:r>
              <w:br/>
            </w:r>
            <w:r>
              <w:rPr>
                <w:rFonts w:ascii="Times New Roman"/>
                <w:b w:val="false"/>
                <w:i w:val="false"/>
                <w:color w:val="000000"/>
                <w:sz w:val="20"/>
              </w:rPr>
              <w:t>сәуірдегі № 169/28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29 желтоқсандағы</w:t>
            </w:r>
            <w:r>
              <w:br/>
            </w:r>
            <w:r>
              <w:rPr>
                <w:rFonts w:ascii="Times New Roman"/>
                <w:b w:val="false"/>
                <w:i w:val="false"/>
                <w:color w:val="000000"/>
                <w:sz w:val="20"/>
              </w:rPr>
              <w:t>№ 138/22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Майкайың кентінің 2018 жылға арналған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