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5bed" w14:textId="5965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22 маусымдағы № 148/31 шешімі. Павлодар облысының Әділет департаментінде 2018 жылғы 9 шілдеде № 6009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4-тармақтарына,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әкімдігінің 2018 жылғы 18 маусымдағы "Павлодар облысы әкімдігінің 2017 жылғы 20 желтоқсандағы "Павлодар облыстық мәслихатының (VІ сайланған ХVІІІ сессиясы) 2017 жылғы 14 желтоқсандағы "2018 - 2020 жылдарға арналған облыстық бюджет туралы" № 175/18 шешімін іске асыру туралы" № 414/6 қаулысына өзгерістер енгізу туралы" № 227/5 қаулысына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мәслихаттың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желтоқсандағы "Аймақ ажары" және "Огни села" аудандық газеттерінде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"3 980 117" сандары "4 127 141"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"334 480" сандары "332 480"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"2 876" сандары "3 273"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"265" сандары "2 863"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"3 642 496" сандары "3 788 525"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"4 026 535" сандары "4 174 875"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"-105 286" сандары "-106 602"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"105 286" сандары "106 602"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     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 мемлекеттік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4 174 875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1 294 602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1 199 963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1 140 995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106 412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