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2393f" w14:textId="68239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ауданы әкімдігінің 2015 жылғы 05 ақпандағы "Шарбақты ауданының мәдениет және тілдерді дамыту, дене шынықтыру және спорт бөлімі" мемлекеттік мекемесінің Ережесін бекіту туралы" № 40/2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әкімдігінің 2018 жылғы 26 ақпандағы № 56/1 қаулысы. Павлодар облысының Әділет департаментінде 2018 жылғы 6 наурызда № 5896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Шарбақты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Шарбақты ауданы әкімдігінің 2015 жылғы 05 ақпандағы "Шарбақты ауданының мәдениет және тілдерді дамыту, дене шынықтыру және спорт бөлімі" мемлекеттік мекемесінің Ережесін бекіту туралы" № 40/2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4351 болып тіркелген, 2015 жылғы 19 наурызда "Әділет" ақпараттық- құқықтық жүйесінде жарияланған) күші жойылды деп танылсын.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 аппаратының басшысына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Ыбыраев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