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bf254" w14:textId="90bf2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әкімдігінің "Мұрағаттық анықтамалар беру" мемлекеттік көрсетілетін қызмет регламентін бекіту туралы" 2015 жылғы 8 маусымдағы № 2/335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2018 жылғы 4 мамырдағы № 2/180 қаулысы. Алматы қаласы Әділет департаментінде 2018 жылғы 18 мамырда № 1478 болып тіркелді. Күші жойылды - Алматы қаласы әкімдігінің 2019 жылғы 18 шілдедегі № 3/457 қаулысымен</w:t>
      </w:r>
    </w:p>
    <w:p>
      <w:pPr>
        <w:spacing w:after="0"/>
        <w:ind w:left="0"/>
        <w:jc w:val="both"/>
      </w:pPr>
      <w:r>
        <w:rPr>
          <w:rFonts w:ascii="Times New Roman"/>
          <w:b w:val="false"/>
          <w:i w:val="false"/>
          <w:color w:val="ff0000"/>
          <w:sz w:val="28"/>
        </w:rPr>
        <w:t xml:space="preserve">
      Ескерту. Күші жойылды - Алматы қаласы әкімдігінің 18.07.2019 № 3/457 (алғаш ресми жарияланғаннан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p>
      <w:pPr>
        <w:spacing w:after="0"/>
        <w:ind w:left="0"/>
        <w:jc w:val="both"/>
      </w:pPr>
      <w:r>
        <w:rPr>
          <w:rFonts w:ascii="Times New Roman"/>
          <w:b w:val="false"/>
          <w:i w:val="false"/>
          <w:color w:val="000000"/>
          <w:sz w:val="28"/>
        </w:rPr>
        <w:t>
      Қазақстан Республикасының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2016 жылғы 6 сәуірдегі "</w:t>
      </w:r>
      <w:r>
        <w:rPr>
          <w:rFonts w:ascii="Times New Roman"/>
          <w:b w:val="false"/>
          <w:i w:val="false"/>
          <w:color w:val="000000"/>
          <w:sz w:val="28"/>
        </w:rPr>
        <w:t>Құқықтық актілер туралы</w:t>
      </w:r>
      <w:r>
        <w:rPr>
          <w:rFonts w:ascii="Times New Roman"/>
          <w:b w:val="false"/>
          <w:i w:val="false"/>
          <w:color w:val="000000"/>
          <w:sz w:val="28"/>
        </w:rPr>
        <w:t>" заңдарына сәйкес, Алматы қаласының әкімдігі ҚАУЛЫ ЕТЕДІ:</w:t>
      </w:r>
    </w:p>
    <w:bookmarkStart w:name="z1" w:id="0"/>
    <w:p>
      <w:pPr>
        <w:spacing w:after="0"/>
        <w:ind w:left="0"/>
        <w:jc w:val="both"/>
      </w:pPr>
      <w:r>
        <w:rPr>
          <w:rFonts w:ascii="Times New Roman"/>
          <w:b w:val="false"/>
          <w:i w:val="false"/>
          <w:color w:val="000000"/>
          <w:sz w:val="28"/>
        </w:rPr>
        <w:t xml:space="preserve">
      1. Алматы қаласы әкімдігінің "Мұрағаттық анықтамалар беру" мемлекеттік көрсетілетін қызмет регламентін бекіту туралы" 2015 жылғы 8 маусымдағы № 2/335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1180 болып тіркелген, 2015 жылғы 14 шілдеде "Алматы ақшамы" және "Вечерний Алматы" газеттерінде жарияланған) келесі өзгерістер енгізілсін:</w:t>
      </w:r>
    </w:p>
    <w:bookmarkEnd w:id="0"/>
    <w:bookmarkStart w:name="z2" w:id="1"/>
    <w:p>
      <w:pPr>
        <w:spacing w:after="0"/>
        <w:ind w:left="0"/>
        <w:jc w:val="both"/>
      </w:pPr>
      <w:r>
        <w:rPr>
          <w:rFonts w:ascii="Times New Roman"/>
          <w:b w:val="false"/>
          <w:i w:val="false"/>
          <w:color w:val="000000"/>
          <w:sz w:val="28"/>
        </w:rPr>
        <w:t>
      тақырыбы мынадай редакцияда мазмұндалсын, орыс тіліндегі мәтіні өзгермейді:</w:t>
      </w:r>
    </w:p>
    <w:bookmarkEnd w:id="1"/>
    <w:bookmarkStart w:name="z3" w:id="2"/>
    <w:p>
      <w:pPr>
        <w:spacing w:after="0"/>
        <w:ind w:left="0"/>
        <w:jc w:val="both"/>
      </w:pPr>
      <w:r>
        <w:rPr>
          <w:rFonts w:ascii="Times New Roman"/>
          <w:b w:val="false"/>
          <w:i w:val="false"/>
          <w:color w:val="000000"/>
          <w:sz w:val="28"/>
        </w:rPr>
        <w:t xml:space="preserve">
      "Архивтік анықтамалар беру" мемлекеттік көрсетілетін қызмет регламентін бекіту туралы"; </w:t>
      </w:r>
    </w:p>
    <w:bookmarkEnd w:id="2"/>
    <w:bookmarkStart w:name="z4" w:id="3"/>
    <w:p>
      <w:pPr>
        <w:spacing w:after="0"/>
        <w:ind w:left="0"/>
        <w:jc w:val="both"/>
      </w:pPr>
      <w:r>
        <w:rPr>
          <w:rFonts w:ascii="Times New Roman"/>
          <w:b w:val="false"/>
          <w:i w:val="false"/>
          <w:color w:val="000000"/>
          <w:sz w:val="28"/>
        </w:rPr>
        <w:t xml:space="preserve">
      аталған қаулымен бекітілген "Архивтік анықтамалар беру" мемлекеттік көрсетілетін қызмет </w:t>
      </w:r>
      <w:r>
        <w:rPr>
          <w:rFonts w:ascii="Times New Roman"/>
          <w:b w:val="false"/>
          <w:i w:val="false"/>
          <w:color w:val="000000"/>
          <w:sz w:val="28"/>
        </w:rPr>
        <w:t>қаулысына</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3 тармақ келесі редакцияда мазмұндалсын:</w:t>
      </w:r>
    </w:p>
    <w:bookmarkEnd w:id="4"/>
    <w:p>
      <w:pPr>
        <w:spacing w:after="0"/>
        <w:ind w:left="0"/>
        <w:jc w:val="both"/>
      </w:pPr>
      <w:r>
        <w:rPr>
          <w:rFonts w:ascii="Times New Roman"/>
          <w:b w:val="false"/>
          <w:i w:val="false"/>
          <w:color w:val="000000"/>
          <w:sz w:val="28"/>
        </w:rPr>
        <w:t xml:space="preserve">
      "3. Мемлекеттік көрсетілетін қызмет нәтижесі - әлеуметтік-құқықтық сипаттағы келесі мәліметтерді: жұмыс өтілін, жалақы мөлшерін, жасын, отбасының құрамын, білімін, марапатталғанын, зейнетақы жарналары мен әлеуметтік төлемдердің аударылуын, ғылыми дәрежелер мен атақтардың берілуін, жазатайым оқиғаны, емделуде немесе қоныс аударуда болуын, қуғын-сүргінге ұшырағанын, жаппай саяси қуғын-сүргiндер құрбандарын ақтау, экологиялық апат аймақтарында тұрғанын, бас бостандығынан айыру жерлерінде болғанын, азаматтық хал актілері, құқық белгілеуші және сәйкестендіру құжаттары жөніндегі мәліметтерді растау туралы Қазақстан Республикасы Мәдениет және спорт министрінің 2014 жылғы 22 желтоқсандағы № 145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10127 болып тіркелген) бекітілген Ұлттық архив қорының құжаттарын, басқа да архив құжаттарын мемлекеттік және арнаулы мемлекеттік архивтермен толықтыру, сақтау, есепке алу және пайдалану қағидаларына 60-қосымшаға сәйкес нысандағы архивтік анықтама немесе олардың болмауы туралы жауап.</w:t>
      </w:r>
    </w:p>
    <w:p>
      <w:pPr>
        <w:spacing w:after="0"/>
        <w:ind w:left="0"/>
        <w:jc w:val="both"/>
      </w:pPr>
      <w:r>
        <w:rPr>
          <w:rFonts w:ascii="Times New Roman"/>
          <w:b w:val="false"/>
          <w:i w:val="false"/>
          <w:color w:val="000000"/>
          <w:sz w:val="28"/>
        </w:rPr>
        <w:t>
      Мемлекеттік қызметті көрсету нәтижесін беру нысаны - қағаз немесе электрондық түрде.</w:t>
      </w:r>
    </w:p>
    <w:p>
      <w:pPr>
        <w:spacing w:after="0"/>
        <w:ind w:left="0"/>
        <w:jc w:val="both"/>
      </w:pPr>
      <w:r>
        <w:rPr>
          <w:rFonts w:ascii="Times New Roman"/>
          <w:b w:val="false"/>
          <w:i w:val="false"/>
          <w:color w:val="000000"/>
          <w:sz w:val="28"/>
        </w:rPr>
        <w:t>
      Порталда электрондық архивтік анықтама не сұратылған мәліметтердің болмауы туралы жауап беріледі.".</w:t>
      </w:r>
    </w:p>
    <w:p>
      <w:pPr>
        <w:spacing w:after="0"/>
        <w:ind w:left="0"/>
        <w:jc w:val="both"/>
      </w:pPr>
      <w:r>
        <w:rPr>
          <w:rFonts w:ascii="Times New Roman"/>
          <w:b w:val="false"/>
          <w:i w:val="false"/>
          <w:color w:val="000000"/>
          <w:sz w:val="28"/>
        </w:rPr>
        <w:t>
      2. Алматы қаласы Мәдениет және архивтер басқармасы Қазақстан Республикасының заңнамасымен белгіленген тәртіпте осы қаулыны әділет органдарында мемлекеттік тіркеуді, кейіннен ресми мерзімді баспа басылымдарында және Алматы қаласы әкімдігінің интернет-ресурсында, сондай-ақ Қазақстан Республикасы нормативтік құқықтық актілерінің эталондық бақылау банкінде ресми жариялауды қамтамасыз етсін.</w:t>
      </w:r>
    </w:p>
    <w:p>
      <w:pPr>
        <w:spacing w:after="0"/>
        <w:ind w:left="0"/>
        <w:jc w:val="both"/>
      </w:pPr>
      <w:r>
        <w:rPr>
          <w:rFonts w:ascii="Times New Roman"/>
          <w:b w:val="false"/>
          <w:i w:val="false"/>
          <w:color w:val="000000"/>
          <w:sz w:val="28"/>
        </w:rPr>
        <w:t>
      3. Осы қаулының орындалуын бақылау Алматы қаласы әкімінің орынбасары А. Қырықбаевқа жүктелсін.</w:t>
      </w:r>
    </w:p>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Алматы қаласының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Байбек</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