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0500" w14:textId="dd80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Алматы қаласы әкімдігінің 2018 жылғы 8 қазандағы № 4/460 қаулысы. Алматы қаласы Әділет департаментінде 2018 жылғы 2 қарашада № 1505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bookmarkStart w:name="z7" w:id="0"/>
    <w:p>
      <w:pPr>
        <w:spacing w:after="0"/>
        <w:ind w:left="0"/>
        <w:jc w:val="both"/>
      </w:pPr>
      <w:r>
        <w:rPr>
          <w:rFonts w:ascii="Times New Roman"/>
          <w:b w:val="false"/>
          <w:i w:val="false"/>
          <w:color w:val="000000"/>
          <w:sz w:val="28"/>
        </w:rPr>
        <w:t>
      1. Күші жойылды деп танылсын:</w:t>
      </w:r>
    </w:p>
    <w:bookmarkEnd w:id="0"/>
    <w:bookmarkStart w:name="z5" w:id="1"/>
    <w:p>
      <w:pPr>
        <w:spacing w:after="0"/>
        <w:ind w:left="0"/>
        <w:jc w:val="both"/>
      </w:pPr>
      <w:r>
        <w:rPr>
          <w:rFonts w:ascii="Times New Roman"/>
          <w:b w:val="false"/>
          <w:i w:val="false"/>
          <w:color w:val="000000"/>
          <w:sz w:val="28"/>
        </w:rPr>
        <w:t xml:space="preserve">
      1) Алматы қаласы әкімдігінің "Алматы қаласы Білім басқармасы" коммуналдық мемлекеттік мекемесін қайта ұйымдастыру туралы" 2014 жылғы 18 тамыздағы № 3/684 қаулысының (нормативтік құқықтық актілерді мемлекеттік тіркеу Тізілімінде № 1083 болып тіркелген, 2014 жылғы 16 қыркүйекте "Алматы ақшамы" және "Вечерний Алматы" газеттерінде жарияланған) </w:t>
      </w:r>
      <w:r>
        <w:rPr>
          <w:rFonts w:ascii="Times New Roman"/>
          <w:b w:val="false"/>
          <w:i w:val="false"/>
          <w:color w:val="000000"/>
          <w:sz w:val="28"/>
        </w:rPr>
        <w:t>2 тармағының 1) тармақшасы</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Алматы қаласы әкiмдiгiнiң "Алматы қаласы әкімдігінің "Алматы қаласы Бiлiм басқармасы" коммуналдық мемлекеттiк мекемесiн қайта ұйымдастыру туралы" 2014 жылғы 18 тамыздағы № 3/684 қаулысына өзгеріс енгізу туралы" 2015 жылғы 14 сәуірдегі № 2/234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мемлекеттiк тiркеу Тiзiлiмiнде № 1161 болып тiркелген, 2016 жылғы 16 мамырда "Алматы ақшамы" және "Вечерний Алматы" газеттерінде жарияланған).</w:t>
      </w:r>
    </w:p>
    <w:bookmarkEnd w:id="2"/>
    <w:p>
      <w:pPr>
        <w:spacing w:after="0"/>
        <w:ind w:left="0"/>
        <w:jc w:val="both"/>
      </w:pPr>
      <w:r>
        <w:rPr>
          <w:rFonts w:ascii="Times New Roman"/>
          <w:b w:val="false"/>
          <w:i w:val="false"/>
          <w:color w:val="000000"/>
          <w:sz w:val="28"/>
        </w:rPr>
        <w:t>
      2. Алматы қаласы Білім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Қазақстан Республикасы нормативтiк құқықтық актiлерiнiң эталондық бақылау банкiнде және Алматы қаласы әкiмдiгiнiң ресми интернет-ресурсында ресми жариялауды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