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e7f65" w14:textId="46e7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22 қаңтардағы № 19 қаулысы. Солтүстік Қазақстан облысының Әділет департаментінде 2018 жылғы 5 ақпанда № 4564 болып тіркелді. Күші жойылды - Солтүстік Қазақстан облысы әкімдігінің 2020 жылғы 4 наурыздағы № 47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04.03.2020 </w:t>
      </w:r>
      <w:r>
        <w:rPr>
          <w:rFonts w:ascii="Times New Roman"/>
          <w:b w:val="false"/>
          <w:i w:val="false"/>
          <w:color w:val="ff0000"/>
          <w:sz w:val="28"/>
        </w:rPr>
        <w:t>№ 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Қоса беріліп отырған "Эскизді (эскиздік жобаны) келісуден өткізу" мемлекеттік көрсетілетін қызмет регламенті бекітілсін.</w:t>
      </w:r>
    </w:p>
    <w:bookmarkEnd w:id="1"/>
    <w:bookmarkStart w:name="z6" w:id="2"/>
    <w:p>
      <w:pPr>
        <w:spacing w:after="0"/>
        <w:ind w:left="0"/>
        <w:jc w:val="both"/>
      </w:pPr>
      <w:r>
        <w:rPr>
          <w:rFonts w:ascii="Times New Roman"/>
          <w:b w:val="false"/>
          <w:i w:val="false"/>
          <w:color w:val="000000"/>
          <w:sz w:val="28"/>
        </w:rPr>
        <w:t xml:space="preserve">
      2. "Эскизді (эскиздік жобаны) келісуден өткізу" мемлекеттік көрсетілетін қызмет регламентін бекіту туралы" Солтүстік Қазақстан облысы әкімдігінің 2016 жылғы 16 маусымдағы № 219 </w:t>
      </w:r>
      <w:r>
        <w:rPr>
          <w:rFonts w:ascii="Times New Roman"/>
          <w:b w:val="false"/>
          <w:i w:val="false"/>
          <w:color w:val="000000"/>
          <w:sz w:val="28"/>
        </w:rPr>
        <w:t>қаулысының</w:t>
      </w:r>
      <w:r>
        <w:rPr>
          <w:rFonts w:ascii="Times New Roman"/>
          <w:b w:val="false"/>
          <w:i w:val="false"/>
          <w:color w:val="000000"/>
          <w:sz w:val="28"/>
        </w:rPr>
        <w:t xml:space="preserve"> (2016 жылдың 21 шілдеде "Әділет" Қазақстан Республикасының нормативтік-құқықтық актілер ақпараттық-құқықтық жүйесінде жарияланды, Нормативтік-құқықтық актілерді мемлекеттік тіркеу тізілімінде № 3803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құрылыс, сәулет және қала құрылысы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түрінде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2018 жылғы 22 қаңтардағы №19 қаулысымен бекітілді</w:t>
            </w:r>
          </w:p>
        </w:tc>
      </w:tr>
    </w:tbl>
    <w:bookmarkStart w:name="z15" w:id="9"/>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 (бұдан әрі - регламент) "Эскизді (эскиздік жобаны) келісуден өткізу" мемлекеттік көрсетілетін қызмет стандартын бекіту туралы" Қазақстан Республикасы Ұлттық экономика министрінің міндетті атқарушысының 2016 жылғы 17 наурыздағы № 137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13610 болып тіркелді) бекітілген "Эскизді (эскиздік жобаны) келісуден өткізу" мемлекеттік көрсетілетін қызмет стандартына (бұдан әрі - стандарт) сәйкес әзірленді.</w:t>
      </w:r>
    </w:p>
    <w:bookmarkEnd w:id="11"/>
    <w:bookmarkStart w:name="z18" w:id="12"/>
    <w:p>
      <w:pPr>
        <w:spacing w:after="0"/>
        <w:ind w:left="0"/>
        <w:jc w:val="both"/>
      </w:pPr>
      <w:r>
        <w:rPr>
          <w:rFonts w:ascii="Times New Roman"/>
          <w:b w:val="false"/>
          <w:i w:val="false"/>
          <w:color w:val="000000"/>
          <w:sz w:val="28"/>
        </w:rPr>
        <w:t xml:space="preserve">
      "Эскизді (эскиздік жобаны) келісуден өткізу" мемлекеттік көрсетілетін қызмет (бұдан әрі - мемлекеттік көрсетілетін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аудандардың және облыстық маңызы бар қаланың жергілікті атқарушы органдары (бұдан әрі – көрсетілетін қызметті беруші) көрсетеді.</w:t>
      </w:r>
    </w:p>
    <w:bookmarkEnd w:id="12"/>
    <w:bookmarkStart w:name="z20" w:id="13"/>
    <w:p>
      <w:pPr>
        <w:spacing w:after="0"/>
        <w:ind w:left="0"/>
        <w:jc w:val="both"/>
      </w:pPr>
      <w:r>
        <w:rPr>
          <w:rFonts w:ascii="Times New Roman"/>
          <w:b w:val="false"/>
          <w:i w:val="false"/>
          <w:color w:val="000000"/>
          <w:sz w:val="28"/>
        </w:rPr>
        <w:t>
      Құжаттарды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3"/>
    <w:bookmarkStart w:name="z21" w:id="14"/>
    <w:p>
      <w:pPr>
        <w:spacing w:after="0"/>
        <w:ind w:left="0"/>
        <w:jc w:val="both"/>
      </w:pPr>
      <w:r>
        <w:rPr>
          <w:rFonts w:ascii="Times New Roman"/>
          <w:b w:val="false"/>
          <w:i w:val="false"/>
          <w:color w:val="000000"/>
          <w:sz w:val="28"/>
        </w:rPr>
        <w:t>
      Мемлекеттік корпорацияның жұмыс кестесі –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bookmarkEnd w:id="14"/>
    <w:bookmarkStart w:name="z22" w:id="15"/>
    <w:p>
      <w:pPr>
        <w:spacing w:after="0"/>
        <w:ind w:left="0"/>
        <w:jc w:val="both"/>
      </w:pPr>
      <w:r>
        <w:rPr>
          <w:rFonts w:ascii="Times New Roman"/>
          <w:b w:val="false"/>
          <w:i w:val="false"/>
          <w:color w:val="000000"/>
          <w:sz w:val="28"/>
        </w:rPr>
        <w:t>
      Қабылдау, жылжымайтын мүлік орналасқан жер бойынша, жеделдетілмеген қызмет көрсетудің "электрондық" кезек тәртібімен жүзеге асырылады, "электрондық үкімет" порталы (бұдан әрі - портал) арқылы электрондық кезекті брондауға болады.</w:t>
      </w:r>
    </w:p>
    <w:bookmarkEnd w:id="15"/>
    <w:bookmarkStart w:name="z23" w:id="16"/>
    <w:p>
      <w:pPr>
        <w:spacing w:after="0"/>
        <w:ind w:left="0"/>
        <w:jc w:val="both"/>
      </w:pPr>
      <w:r>
        <w:rPr>
          <w:rFonts w:ascii="Times New Roman"/>
          <w:b w:val="false"/>
          <w:i w:val="false"/>
          <w:color w:val="000000"/>
          <w:sz w:val="28"/>
        </w:rPr>
        <w:t>
      2. Мемлекеттік қызметті көрсету нысаны: қағаз түрінде.</w:t>
      </w:r>
    </w:p>
    <w:bookmarkEnd w:id="16"/>
    <w:bookmarkStart w:name="z24" w:id="17"/>
    <w:p>
      <w:pPr>
        <w:spacing w:after="0"/>
        <w:ind w:left="0"/>
        <w:jc w:val="both"/>
      </w:pPr>
      <w:r>
        <w:rPr>
          <w:rFonts w:ascii="Times New Roman"/>
          <w:b w:val="false"/>
          <w:i w:val="false"/>
          <w:color w:val="000000"/>
          <w:sz w:val="28"/>
        </w:rPr>
        <w:t>
      3. Мемлекеттік қызметті көрсету нәтижесі – эскизді (эскиздік жобаны) келісуден өткізу осы регламенттің 5-тармағында көзделген жағдайлар мен негіздер бойынша мемлекеттік қызметті көрсетуден бас тарту туралы дәлелді жауап беру болып табылады.</w:t>
      </w:r>
    </w:p>
    <w:bookmarkEnd w:id="17"/>
    <w:bookmarkStart w:name="z25" w:id="1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8"/>
    <w:bookmarkStart w:name="z26" w:id="19"/>
    <w:p>
      <w:pPr>
        <w:spacing w:after="0"/>
        <w:ind w:left="0"/>
        <w:jc w:val="both"/>
      </w:pPr>
      <w:r>
        <w:rPr>
          <w:rFonts w:ascii="Times New Roman"/>
          <w:b w:val="false"/>
          <w:i w:val="false"/>
          <w:color w:val="000000"/>
          <w:sz w:val="28"/>
        </w:rPr>
        <w:t>
      Мемлекеттiк қызметті жеке және заңды тұлғаларға (бұдан әрі – көрсетілетін қызметті алушы) тегiн көрсетiледi.</w:t>
      </w:r>
    </w:p>
    <w:bookmarkEnd w:id="19"/>
    <w:bookmarkStart w:name="z27" w:id="2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20"/>
    <w:bookmarkStart w:name="z28" w:id="21"/>
    <w:p>
      <w:pPr>
        <w:spacing w:after="0"/>
        <w:ind w:left="0"/>
        <w:jc w:val="both"/>
      </w:pPr>
      <w:r>
        <w:rPr>
          <w:rFonts w:ascii="Times New Roman"/>
          <w:b w:val="false"/>
          <w:i w:val="false"/>
          <w:color w:val="000000"/>
          <w:sz w:val="28"/>
        </w:rPr>
        <w:t>
      4.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Мемлекеттік корпорацияға жүгінген кезде мемлекеттік қызметті көрсету бойынша рәсімді (іс-қимылды) бастауға негіздеме мыналар болып табылады:</w:t>
      </w:r>
    </w:p>
    <w:bookmarkEnd w:id="21"/>
    <w:bookmarkStart w:name="z29" w:id="22"/>
    <w:p>
      <w:pPr>
        <w:spacing w:after="0"/>
        <w:ind w:left="0"/>
        <w:jc w:val="both"/>
      </w:pPr>
      <w:r>
        <w:rPr>
          <w:rFonts w:ascii="Times New Roman"/>
          <w:b w:val="false"/>
          <w:i w:val="false"/>
          <w:color w:val="000000"/>
          <w:sz w:val="28"/>
        </w:rPr>
        <w:t xml:space="preserve">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22"/>
    <w:bookmarkStart w:name="z30" w:id="23"/>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bookmarkEnd w:id="23"/>
    <w:bookmarkStart w:name="z31" w:id="24"/>
    <w:p>
      <w:pPr>
        <w:spacing w:after="0"/>
        <w:ind w:left="0"/>
        <w:jc w:val="both"/>
      </w:pPr>
      <w:r>
        <w:rPr>
          <w:rFonts w:ascii="Times New Roman"/>
          <w:b w:val="false"/>
          <w:i w:val="false"/>
          <w:color w:val="000000"/>
          <w:sz w:val="28"/>
        </w:rPr>
        <w:t>
      эскиз (эскиздік жоба);</w:t>
      </w:r>
    </w:p>
    <w:bookmarkEnd w:id="24"/>
    <w:bookmarkStart w:name="z32" w:id="25"/>
    <w:p>
      <w:pPr>
        <w:spacing w:after="0"/>
        <w:ind w:left="0"/>
        <w:jc w:val="both"/>
      </w:pPr>
      <w:r>
        <w:rPr>
          <w:rFonts w:ascii="Times New Roman"/>
          <w:b w:val="false"/>
          <w:i w:val="false"/>
          <w:color w:val="000000"/>
          <w:sz w:val="28"/>
        </w:rPr>
        <w:t>
      сәулет-жоспарлау тапсырмасының көшірмесі.</w:t>
      </w:r>
    </w:p>
    <w:bookmarkEnd w:id="25"/>
    <w:bookmarkStart w:name="z33" w:id="26"/>
    <w:p>
      <w:pPr>
        <w:spacing w:after="0"/>
        <w:ind w:left="0"/>
        <w:jc w:val="both"/>
      </w:pPr>
      <w:r>
        <w:rPr>
          <w:rFonts w:ascii="Times New Roman"/>
          <w:b w:val="false"/>
          <w:i w:val="false"/>
          <w:color w:val="000000"/>
          <w:sz w:val="28"/>
        </w:rPr>
        <w:t xml:space="preserve">
      5.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(Нормативтік құқықтық актілердің мемлекеттік тіркеу тізілімінде № 12684 болып тіркелді) бұйрығымен бекітілген Құрылыс саласындағы құрылыс салуды ұйымдастыру және рұқсат беру рәсімдерінен өту қағидаларының </w:t>
      </w:r>
      <w:r>
        <w:rPr>
          <w:rFonts w:ascii="Times New Roman"/>
          <w:b w:val="false"/>
          <w:i w:val="false"/>
          <w:color w:val="000000"/>
          <w:sz w:val="28"/>
        </w:rPr>
        <w:t>41-тармағымен</w:t>
      </w:r>
      <w:r>
        <w:rPr>
          <w:rFonts w:ascii="Times New Roman"/>
          <w:b w:val="false"/>
          <w:i w:val="false"/>
          <w:color w:val="000000"/>
          <w:sz w:val="28"/>
        </w:rPr>
        <w:t xml:space="preserve"> белгіленген талаптарға сәйкес келмеуі мемлекеттік көрсетілетін қызметті ұсынудан бас тартуға негіз болып табылады.</w:t>
      </w:r>
    </w:p>
    <w:bookmarkEnd w:id="26"/>
    <w:bookmarkStart w:name="z34" w:id="27"/>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регламенттің 4-тармағында көзделген тізбеге сәйкес құжаттардың толық топтамасын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27"/>
    <w:bookmarkStart w:name="z35" w:id="28"/>
    <w:p>
      <w:pPr>
        <w:spacing w:after="0"/>
        <w:ind w:left="0"/>
        <w:jc w:val="both"/>
      </w:pPr>
      <w:r>
        <w:rPr>
          <w:rFonts w:ascii="Times New Roman"/>
          <w:b w:val="false"/>
          <w:i w:val="false"/>
          <w:color w:val="000000"/>
          <w:sz w:val="28"/>
        </w:rPr>
        <w:t>
      6. Мемлекеттік қызметті көрсету процесінің құрамына кіретін әрбір рәсімнің (іс-қимылдың) мазмұны, оның орындалу ұзақтығы:</w:t>
      </w:r>
    </w:p>
    <w:bookmarkEnd w:id="28"/>
    <w:bookmarkStart w:name="z36" w:id="29"/>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объектілердің эскизін (эскиздік жобасын) келісу кезінде – 10 (он) жұмыс күні:</w:t>
      </w:r>
    </w:p>
    <w:bookmarkEnd w:id="29"/>
    <w:bookmarkStart w:name="z37" w:id="30"/>
    <w:p>
      <w:pPr>
        <w:spacing w:after="0"/>
        <w:ind w:left="0"/>
        <w:jc w:val="both"/>
      </w:pPr>
      <w:r>
        <w:rPr>
          <w:rFonts w:ascii="Times New Roman"/>
          <w:b w:val="false"/>
          <w:i w:val="false"/>
          <w:color w:val="000000"/>
          <w:sz w:val="28"/>
        </w:rPr>
        <w:t xml:space="preserve">
      көрсетілетін қызметті берушінің кеңсе қызметкері Мемлекеттік корпорация қызметкерінен құжаттарды қабылдайды, өтінішті тіркейді және көрсетілетін қызметті берушінің басшысына береді – 15 (он бес) минут; </w:t>
      </w:r>
    </w:p>
    <w:bookmarkEnd w:id="30"/>
    <w:bookmarkStart w:name="z38" w:id="31"/>
    <w:p>
      <w:pPr>
        <w:spacing w:after="0"/>
        <w:ind w:left="0"/>
        <w:jc w:val="both"/>
      </w:pPr>
      <w:r>
        <w:rPr>
          <w:rFonts w:ascii="Times New Roman"/>
          <w:b w:val="false"/>
          <w:i w:val="false"/>
          <w:color w:val="000000"/>
          <w:sz w:val="28"/>
        </w:rPr>
        <w:t>
      көрсетілетін қызметті берушінің басшысы құжаттармен танысады, жауапты орындаушыны айқындайды, тиісті қарар қояды және көрсетілетін қызметті берушінің жауапты орындаушысына құжаттардың топтамасын ұсынады – 3 (үш) сағат;</w:t>
      </w:r>
    </w:p>
    <w:bookmarkEnd w:id="31"/>
    <w:bookmarkStart w:name="z39" w:id="32"/>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алушының құжаттардың топтамасын тексереді және мемлекеттік қызметті көрсету нәтижесінің жобасын дайындайды және келісу үшін көрсетілетін қызметті берушінің басшысына береді – 9 (тоғыз) жұмыс күні;</w:t>
      </w:r>
    </w:p>
    <w:bookmarkEnd w:id="32"/>
    <w:bookmarkStart w:name="z40" w:id="33"/>
    <w:p>
      <w:pPr>
        <w:spacing w:after="0"/>
        <w:ind w:left="0"/>
        <w:jc w:val="both"/>
      </w:pPr>
      <w:r>
        <w:rPr>
          <w:rFonts w:ascii="Times New Roman"/>
          <w:b w:val="false"/>
          <w:i w:val="false"/>
          <w:color w:val="000000"/>
          <w:sz w:val="28"/>
        </w:rPr>
        <w:t>
      дәлелді бас тарту жағдайларын қоспағанда, мерзімі – 5 (бес) жұмыс күнін құрайды;</w:t>
      </w:r>
    </w:p>
    <w:bookmarkEnd w:id="33"/>
    <w:bookmarkStart w:name="z41" w:id="34"/>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 келіседі және көрсетілетін қызметті берушінің кеңсесіне береді – 3 (үш) сағат;</w:t>
      </w:r>
    </w:p>
    <w:bookmarkEnd w:id="34"/>
    <w:bookmarkStart w:name="z42" w:id="35"/>
    <w:p>
      <w:pPr>
        <w:spacing w:after="0"/>
        <w:ind w:left="0"/>
        <w:jc w:val="both"/>
      </w:pPr>
      <w:r>
        <w:rPr>
          <w:rFonts w:ascii="Times New Roman"/>
          <w:b w:val="false"/>
          <w:i w:val="false"/>
          <w:color w:val="000000"/>
          <w:sz w:val="28"/>
        </w:rPr>
        <w:t>
      көрсетілетін қызметті берушінің кеңсе қызметкері ілгеріде көрсетілетін қызметті алушыға беру үшін Мемлекеттік корпорация қызметкеріне мемлекеттік қызметті көрсету нәтижесін береді – 15 (он бес) минут;</w:t>
      </w:r>
    </w:p>
    <w:bookmarkEnd w:id="35"/>
    <w:bookmarkStart w:name="z43" w:id="36"/>
    <w:p>
      <w:pPr>
        <w:spacing w:after="0"/>
        <w:ind w:left="0"/>
        <w:jc w:val="both"/>
      </w:pPr>
      <w:r>
        <w:rPr>
          <w:rFonts w:ascii="Times New Roman"/>
          <w:b w:val="false"/>
          <w:i w:val="false"/>
          <w:color w:val="000000"/>
          <w:sz w:val="28"/>
        </w:rPr>
        <w:t>
      2) техникалық және (немесе) технологиялық жағынан күрделі объектілердің эскизін (эскиздік жобасын) келісу кезінде – 15 (он бес) жұмыс күні:</w:t>
      </w:r>
    </w:p>
    <w:bookmarkEnd w:id="36"/>
    <w:bookmarkStart w:name="z44" w:id="37"/>
    <w:p>
      <w:pPr>
        <w:spacing w:after="0"/>
        <w:ind w:left="0"/>
        <w:jc w:val="both"/>
      </w:pPr>
      <w:r>
        <w:rPr>
          <w:rFonts w:ascii="Times New Roman"/>
          <w:b w:val="false"/>
          <w:i w:val="false"/>
          <w:color w:val="000000"/>
          <w:sz w:val="28"/>
        </w:rPr>
        <w:t xml:space="preserve">
      көрсетілетін қызметті берушінің кеңсе қызметкері Мемлекеттік корпорация қызметкерінен құжаттарды қабылдайды, өтінішті тіркейді және көрсетілетін қызметті берушінің басшысына береді – 15 (он бес) минут; </w:t>
      </w:r>
    </w:p>
    <w:bookmarkEnd w:id="37"/>
    <w:bookmarkStart w:name="z45" w:id="38"/>
    <w:p>
      <w:pPr>
        <w:spacing w:after="0"/>
        <w:ind w:left="0"/>
        <w:jc w:val="both"/>
      </w:pPr>
      <w:r>
        <w:rPr>
          <w:rFonts w:ascii="Times New Roman"/>
          <w:b w:val="false"/>
          <w:i w:val="false"/>
          <w:color w:val="000000"/>
          <w:sz w:val="28"/>
        </w:rPr>
        <w:t>
      көрсетілетін қызметті берушінің басшысы құжаттармен танысады, жауапты орындаушыны айқындайды, тиісті қарар қояды және көрсетілетін қызметті берушінің жауапты орындаушысына құжаттардың топтамасын ұсынады – 3 (үш) сағат;</w:t>
      </w:r>
    </w:p>
    <w:bookmarkEnd w:id="38"/>
    <w:bookmarkStart w:name="z46" w:id="39"/>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алушының құжаттардың топтамасын тексереді және мемлекеттік қызметті көрсету нәтижесінің жобасын дайындайды және келісу үшін көрсетілетін қызметті берушінің басшысына береді – 14 (он төрт) жұмыс күні;</w:t>
      </w:r>
    </w:p>
    <w:bookmarkEnd w:id="39"/>
    <w:bookmarkStart w:name="z47" w:id="40"/>
    <w:p>
      <w:pPr>
        <w:spacing w:after="0"/>
        <w:ind w:left="0"/>
        <w:jc w:val="both"/>
      </w:pPr>
      <w:r>
        <w:rPr>
          <w:rFonts w:ascii="Times New Roman"/>
          <w:b w:val="false"/>
          <w:i w:val="false"/>
          <w:color w:val="000000"/>
          <w:sz w:val="28"/>
        </w:rPr>
        <w:t>
      дәлелді бас тарту жағдайларын қоспағанда, мерзімі – 5 (бес) жұмыс күнін құрайды;</w:t>
      </w:r>
    </w:p>
    <w:bookmarkEnd w:id="40"/>
    <w:bookmarkStart w:name="z48" w:id="41"/>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 келіседі және көрсетілетін қызметті берушінің кеңсесіне береді – 3 (үш) сағат;</w:t>
      </w:r>
    </w:p>
    <w:bookmarkEnd w:id="41"/>
    <w:bookmarkStart w:name="z49" w:id="42"/>
    <w:p>
      <w:pPr>
        <w:spacing w:after="0"/>
        <w:ind w:left="0"/>
        <w:jc w:val="both"/>
      </w:pPr>
      <w:r>
        <w:rPr>
          <w:rFonts w:ascii="Times New Roman"/>
          <w:b w:val="false"/>
          <w:i w:val="false"/>
          <w:color w:val="000000"/>
          <w:sz w:val="28"/>
        </w:rPr>
        <w:t>
      көрсетілетін қызметті берушінің кеңсе қызметкері ілгеріде көрсетілетін қызметті алушыға беру үшін Мемлекеттік корпорация қызметкеріне мемлекеттік қызметті көрсету нәтижесін береді – 15 (он бес) минут;</w:t>
      </w:r>
    </w:p>
    <w:bookmarkEnd w:id="42"/>
    <w:bookmarkStart w:name="z50" w:id="43"/>
    <w:p>
      <w:pPr>
        <w:spacing w:after="0"/>
        <w:ind w:left="0"/>
        <w:jc w:val="both"/>
      </w:pPr>
      <w:r>
        <w:rPr>
          <w:rFonts w:ascii="Times New Roman"/>
          <w:b w:val="false"/>
          <w:i w:val="false"/>
          <w:color w:val="000000"/>
          <w:sz w:val="28"/>
        </w:rPr>
        <w:t>
      3) қолданыстағы объектінің сыртқы келбеті (қасбеті) өзгерген кезде эскизін (эскиздік жобасын) келісу кезінде - 15 (он бес) жұмыс күні:</w:t>
      </w:r>
    </w:p>
    <w:bookmarkEnd w:id="43"/>
    <w:bookmarkStart w:name="z51" w:id="44"/>
    <w:p>
      <w:pPr>
        <w:spacing w:after="0"/>
        <w:ind w:left="0"/>
        <w:jc w:val="both"/>
      </w:pPr>
      <w:r>
        <w:rPr>
          <w:rFonts w:ascii="Times New Roman"/>
          <w:b w:val="false"/>
          <w:i w:val="false"/>
          <w:color w:val="000000"/>
          <w:sz w:val="28"/>
        </w:rPr>
        <w:t xml:space="preserve">
      көрсетілетін қызметті берушінің кеңсе қызметкері Мемлекеттік корпорация қызметкерінен құжаттарды қабылдайды, өтінішті тіркейді және көрсетілетін қызметті берушінің басшысына береді – 15 (он бес) минут; </w:t>
      </w:r>
    </w:p>
    <w:bookmarkEnd w:id="44"/>
    <w:bookmarkStart w:name="z52" w:id="45"/>
    <w:p>
      <w:pPr>
        <w:spacing w:after="0"/>
        <w:ind w:left="0"/>
        <w:jc w:val="both"/>
      </w:pPr>
      <w:r>
        <w:rPr>
          <w:rFonts w:ascii="Times New Roman"/>
          <w:b w:val="false"/>
          <w:i w:val="false"/>
          <w:color w:val="000000"/>
          <w:sz w:val="28"/>
        </w:rPr>
        <w:t>
      көрсетілетін қызметті берушінің басшысы құжаттармен танысады, жауапты орындаушыны айқындайды, тиісті қарар қояды және көрсетілетін қызметті берушінің жауапты орындаушысына құжаттардың топтамасын ұсынады – 3 (үш) сағат;</w:t>
      </w:r>
    </w:p>
    <w:bookmarkEnd w:id="45"/>
    <w:bookmarkStart w:name="z53" w:id="46"/>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алушының құжаттардың топтамасын тексереді және мемлекеттік қызметті көрсету нәтижесінің жобасын дайындайды және келісу үшін көрсетілетін қызметті берушінің басшысына береді – 14 (он төрт) жұмыс күні;</w:t>
      </w:r>
    </w:p>
    <w:bookmarkEnd w:id="46"/>
    <w:bookmarkStart w:name="z54" w:id="47"/>
    <w:p>
      <w:pPr>
        <w:spacing w:after="0"/>
        <w:ind w:left="0"/>
        <w:jc w:val="both"/>
      </w:pPr>
      <w:r>
        <w:rPr>
          <w:rFonts w:ascii="Times New Roman"/>
          <w:b w:val="false"/>
          <w:i w:val="false"/>
          <w:color w:val="000000"/>
          <w:sz w:val="28"/>
        </w:rPr>
        <w:t>
      дәлелді бас тарту жағдайларын қоспағанда, мерзімі – 5 (бес) жұмыс күнін құрайды;</w:t>
      </w:r>
    </w:p>
    <w:bookmarkEnd w:id="47"/>
    <w:bookmarkStart w:name="z55" w:id="48"/>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 келіседі және көрсетілетін қызметті берушінің кеңсесіне береді – 3 (үш) сағат;</w:t>
      </w:r>
    </w:p>
    <w:bookmarkEnd w:id="48"/>
    <w:bookmarkStart w:name="z56" w:id="49"/>
    <w:p>
      <w:pPr>
        <w:spacing w:after="0"/>
        <w:ind w:left="0"/>
        <w:jc w:val="both"/>
      </w:pPr>
      <w:r>
        <w:rPr>
          <w:rFonts w:ascii="Times New Roman"/>
          <w:b w:val="false"/>
          <w:i w:val="false"/>
          <w:color w:val="000000"/>
          <w:sz w:val="28"/>
        </w:rPr>
        <w:t>
      көрсетілетін қызметті берушінің кеңсе қызметкері ілгеріде көрсетілетін қызметті алушыға беру үшін Мемлекеттік корпорация қызметкеріне мемлекеттік қызметті көрсету нәтижесін береді – 15 (он бес) минут.</w:t>
      </w:r>
    </w:p>
    <w:bookmarkEnd w:id="49"/>
    <w:bookmarkStart w:name="z57" w:id="50"/>
    <w:p>
      <w:pPr>
        <w:spacing w:after="0"/>
        <w:ind w:left="0"/>
        <w:jc w:val="both"/>
      </w:pPr>
      <w:r>
        <w:rPr>
          <w:rFonts w:ascii="Times New Roman"/>
          <w:b w:val="false"/>
          <w:i w:val="false"/>
          <w:color w:val="000000"/>
          <w:sz w:val="28"/>
        </w:rPr>
        <w:t>
      7. Келесі рәсімді (іс-қимылды) орындауды бастауға негіз болатын мемлекеттік қызметті көрсету бойынша рәсімдердің (іс-қимылдардың) нәтижесі:</w:t>
      </w:r>
    </w:p>
    <w:bookmarkEnd w:id="50"/>
    <w:bookmarkStart w:name="z58" w:id="51"/>
    <w:p>
      <w:pPr>
        <w:spacing w:after="0"/>
        <w:ind w:left="0"/>
        <w:jc w:val="both"/>
      </w:pPr>
      <w:r>
        <w:rPr>
          <w:rFonts w:ascii="Times New Roman"/>
          <w:b w:val="false"/>
          <w:i w:val="false"/>
          <w:color w:val="000000"/>
          <w:sz w:val="28"/>
        </w:rPr>
        <w:t>
      1) өтінішті қабылдау және құжаттарды тіркеу;</w:t>
      </w:r>
    </w:p>
    <w:bookmarkEnd w:id="51"/>
    <w:bookmarkStart w:name="z59" w:id="52"/>
    <w:p>
      <w:pPr>
        <w:spacing w:after="0"/>
        <w:ind w:left="0"/>
        <w:jc w:val="both"/>
      </w:pPr>
      <w:r>
        <w:rPr>
          <w:rFonts w:ascii="Times New Roman"/>
          <w:b w:val="false"/>
          <w:i w:val="false"/>
          <w:color w:val="000000"/>
          <w:sz w:val="28"/>
        </w:rPr>
        <w:t>
      2) жауапты орындаушыны айқындау, басшының қарары;</w:t>
      </w:r>
    </w:p>
    <w:bookmarkEnd w:id="52"/>
    <w:bookmarkStart w:name="z60" w:id="53"/>
    <w:p>
      <w:pPr>
        <w:spacing w:after="0"/>
        <w:ind w:left="0"/>
        <w:jc w:val="both"/>
      </w:pPr>
      <w:r>
        <w:rPr>
          <w:rFonts w:ascii="Times New Roman"/>
          <w:b w:val="false"/>
          <w:i w:val="false"/>
          <w:color w:val="000000"/>
          <w:sz w:val="28"/>
        </w:rPr>
        <w:t>
      3) мемлекеттік қызметті көрсету нәтижесінің жобасы;</w:t>
      </w:r>
    </w:p>
    <w:bookmarkEnd w:id="53"/>
    <w:bookmarkStart w:name="z61" w:id="54"/>
    <w:p>
      <w:pPr>
        <w:spacing w:after="0"/>
        <w:ind w:left="0"/>
        <w:jc w:val="both"/>
      </w:pPr>
      <w:r>
        <w:rPr>
          <w:rFonts w:ascii="Times New Roman"/>
          <w:b w:val="false"/>
          <w:i w:val="false"/>
          <w:color w:val="000000"/>
          <w:sz w:val="28"/>
        </w:rPr>
        <w:t>
      4) мемлекеттік қызметті көрсету нәтижесінің жобасына қол қою;</w:t>
      </w:r>
    </w:p>
    <w:bookmarkEnd w:id="54"/>
    <w:bookmarkStart w:name="z62" w:id="55"/>
    <w:p>
      <w:pPr>
        <w:spacing w:after="0"/>
        <w:ind w:left="0"/>
        <w:jc w:val="both"/>
      </w:pPr>
      <w:r>
        <w:rPr>
          <w:rFonts w:ascii="Times New Roman"/>
          <w:b w:val="false"/>
          <w:i w:val="false"/>
          <w:color w:val="000000"/>
          <w:sz w:val="28"/>
        </w:rPr>
        <w:t>
      5) мемлекеттік қызметті көрсету нәтижесін көрсетілетін қызметті алушыға беру.</w:t>
      </w:r>
    </w:p>
    <w:bookmarkEnd w:id="55"/>
    <w:bookmarkStart w:name="z63" w:id="5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56"/>
    <w:bookmarkStart w:name="z64" w:id="57"/>
    <w:p>
      <w:pPr>
        <w:spacing w:after="0"/>
        <w:ind w:left="0"/>
        <w:jc w:val="both"/>
      </w:pPr>
      <w:r>
        <w:rPr>
          <w:rFonts w:ascii="Times New Roman"/>
          <w:b w:val="false"/>
          <w:i w:val="false"/>
          <w:color w:val="000000"/>
          <w:sz w:val="28"/>
        </w:rPr>
        <w:t>
      8. Мемлекеттік қызметті көрсету процесіне қатысатын көрсетілетін қызметті берушінің құрылымдық бөлімшелерінің (қызметкерлерінің) тізбесі:</w:t>
      </w:r>
    </w:p>
    <w:bookmarkEnd w:id="57"/>
    <w:bookmarkStart w:name="z65" w:id="58"/>
    <w:p>
      <w:pPr>
        <w:spacing w:after="0"/>
        <w:ind w:left="0"/>
        <w:jc w:val="both"/>
      </w:pPr>
      <w:r>
        <w:rPr>
          <w:rFonts w:ascii="Times New Roman"/>
          <w:b w:val="false"/>
          <w:i w:val="false"/>
          <w:color w:val="000000"/>
          <w:sz w:val="28"/>
        </w:rPr>
        <w:t>
      Мемлекеттік корпорацияның қызметкері</w:t>
      </w:r>
    </w:p>
    <w:bookmarkEnd w:id="58"/>
    <w:bookmarkStart w:name="z66" w:id="59"/>
    <w:p>
      <w:pPr>
        <w:spacing w:after="0"/>
        <w:ind w:left="0"/>
        <w:jc w:val="both"/>
      </w:pPr>
      <w:r>
        <w:rPr>
          <w:rFonts w:ascii="Times New Roman"/>
          <w:b w:val="false"/>
          <w:i w:val="false"/>
          <w:color w:val="000000"/>
          <w:sz w:val="28"/>
        </w:rPr>
        <w:t>
      көрсетілетін қызметті берушінің кеңсе қызметкері;</w:t>
      </w:r>
    </w:p>
    <w:bookmarkEnd w:id="59"/>
    <w:bookmarkStart w:name="z67" w:id="60"/>
    <w:p>
      <w:pPr>
        <w:spacing w:after="0"/>
        <w:ind w:left="0"/>
        <w:jc w:val="both"/>
      </w:pPr>
      <w:r>
        <w:rPr>
          <w:rFonts w:ascii="Times New Roman"/>
          <w:b w:val="false"/>
          <w:i w:val="false"/>
          <w:color w:val="000000"/>
          <w:sz w:val="28"/>
        </w:rPr>
        <w:t>
      көрсетілетін қызметті берушінің басшысы;</w:t>
      </w:r>
    </w:p>
    <w:bookmarkEnd w:id="60"/>
    <w:bookmarkStart w:name="z68" w:id="61"/>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61"/>
    <w:bookmarkStart w:name="z69" w:id="62"/>
    <w:p>
      <w:pPr>
        <w:spacing w:after="0"/>
        <w:ind w:left="0"/>
        <w:jc w:val="both"/>
      </w:pPr>
      <w:r>
        <w:rPr>
          <w:rFonts w:ascii="Times New Roman"/>
          <w:b w:val="false"/>
          <w:i w:val="false"/>
          <w:color w:val="000000"/>
          <w:sz w:val="28"/>
        </w:rPr>
        <w:t>
      9.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62"/>
    <w:bookmarkStart w:name="z70" w:id="63"/>
    <w:p>
      <w:pPr>
        <w:spacing w:after="0"/>
        <w:ind w:left="0"/>
        <w:jc w:val="both"/>
      </w:pPr>
      <w:r>
        <w:rPr>
          <w:rFonts w:ascii="Times New Roman"/>
          <w:b w:val="false"/>
          <w:i w:val="false"/>
          <w:color w:val="000000"/>
          <w:sz w:val="28"/>
        </w:rPr>
        <w:t>
      1) техникалық және (немесе) технологиялық жағынан күрделі емес объектілердің эскизін (эскиздік жобасын) келісу кезінде – 10 (он) жұмыс күні:</w:t>
      </w:r>
    </w:p>
    <w:bookmarkEnd w:id="63"/>
    <w:bookmarkStart w:name="z71" w:id="64"/>
    <w:p>
      <w:pPr>
        <w:spacing w:after="0"/>
        <w:ind w:left="0"/>
        <w:jc w:val="both"/>
      </w:pPr>
      <w:r>
        <w:rPr>
          <w:rFonts w:ascii="Times New Roman"/>
          <w:b w:val="false"/>
          <w:i w:val="false"/>
          <w:color w:val="000000"/>
          <w:sz w:val="28"/>
        </w:rPr>
        <w:t xml:space="preserve">
      көрсетілетін қызметті берушінің кеңсе қызметкері Мемлекеттік корпорация қызметкерінен құжаттарды қабылдайды, өтінішті тіркейді және көрсетілетін қызметті берушінің басшысына береді – 15 (он бес) минут; </w:t>
      </w:r>
    </w:p>
    <w:bookmarkEnd w:id="64"/>
    <w:bookmarkStart w:name="z72" w:id="65"/>
    <w:p>
      <w:pPr>
        <w:spacing w:after="0"/>
        <w:ind w:left="0"/>
        <w:jc w:val="both"/>
      </w:pPr>
      <w:r>
        <w:rPr>
          <w:rFonts w:ascii="Times New Roman"/>
          <w:b w:val="false"/>
          <w:i w:val="false"/>
          <w:color w:val="000000"/>
          <w:sz w:val="28"/>
        </w:rPr>
        <w:t>
      көрсетілетін қызметті берушінің басшысы құжаттармен танысады, жауапты орындаушыны айқындайды, тиісті қарар қояды және көрсетілетін қызметті берушінің жауапты орындаушысына құжаттардың топтамасын ұсынады – 3 (үш) сағат;</w:t>
      </w:r>
    </w:p>
    <w:bookmarkEnd w:id="65"/>
    <w:bookmarkStart w:name="z73" w:id="66"/>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алушының құжаттардың топтамасын тексереді және мемлекеттік қызметті көрсету нәтижесінің жобасын дайындайды және келісу үшін көрсетілетін қызметті берушінің басшысына береді – 9 (тоғыз) жұмыс күні;</w:t>
      </w:r>
    </w:p>
    <w:bookmarkEnd w:id="66"/>
    <w:bookmarkStart w:name="z74" w:id="67"/>
    <w:p>
      <w:pPr>
        <w:spacing w:after="0"/>
        <w:ind w:left="0"/>
        <w:jc w:val="both"/>
      </w:pPr>
      <w:r>
        <w:rPr>
          <w:rFonts w:ascii="Times New Roman"/>
          <w:b w:val="false"/>
          <w:i w:val="false"/>
          <w:color w:val="000000"/>
          <w:sz w:val="28"/>
        </w:rPr>
        <w:t>
      дәлелді бас тарту жағдайларын қоспағанда, мерзімі – 5 (бес) жұмыс күнін құрайды;</w:t>
      </w:r>
    </w:p>
    <w:bookmarkEnd w:id="67"/>
    <w:bookmarkStart w:name="z75" w:id="68"/>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 келіседі және көрсетілетін қызметті берушінің кеңсесіне береді – 3 (үш) сағат;</w:t>
      </w:r>
    </w:p>
    <w:bookmarkEnd w:id="68"/>
    <w:bookmarkStart w:name="z76" w:id="69"/>
    <w:p>
      <w:pPr>
        <w:spacing w:after="0"/>
        <w:ind w:left="0"/>
        <w:jc w:val="both"/>
      </w:pPr>
      <w:r>
        <w:rPr>
          <w:rFonts w:ascii="Times New Roman"/>
          <w:b w:val="false"/>
          <w:i w:val="false"/>
          <w:color w:val="000000"/>
          <w:sz w:val="28"/>
        </w:rPr>
        <w:t>
      көрсетілетін қызметті берушінің кеңсе қызметкері ілгеріде көрсетілетін қызметті алушыға беру үшін Мемлекеттік корпорация қызметкеріне мемлекеттік қызметті көрсету нәтижесін береді – 15 (он бес) минут;</w:t>
      </w:r>
    </w:p>
    <w:bookmarkEnd w:id="69"/>
    <w:bookmarkStart w:name="z77" w:id="70"/>
    <w:p>
      <w:pPr>
        <w:spacing w:after="0"/>
        <w:ind w:left="0"/>
        <w:jc w:val="both"/>
      </w:pPr>
      <w:r>
        <w:rPr>
          <w:rFonts w:ascii="Times New Roman"/>
          <w:b w:val="false"/>
          <w:i w:val="false"/>
          <w:color w:val="000000"/>
          <w:sz w:val="28"/>
        </w:rPr>
        <w:t>
      2) техникалық және (немесе) технологиялық жағынан күрделі объектілердің эскизін (эскиздік жобасын) келісу кезінде – 15 (он бес) жұмыс күні:</w:t>
      </w:r>
    </w:p>
    <w:bookmarkEnd w:id="70"/>
    <w:bookmarkStart w:name="z78" w:id="71"/>
    <w:p>
      <w:pPr>
        <w:spacing w:after="0"/>
        <w:ind w:left="0"/>
        <w:jc w:val="both"/>
      </w:pPr>
      <w:r>
        <w:rPr>
          <w:rFonts w:ascii="Times New Roman"/>
          <w:b w:val="false"/>
          <w:i w:val="false"/>
          <w:color w:val="000000"/>
          <w:sz w:val="28"/>
        </w:rPr>
        <w:t xml:space="preserve">
      көрсетілетін қызметті берушінің кеңсе қызметкері Мемлекеттік корпорация қызметкерінен құжаттарды қабылдайды, өтінішті тіркейді және көрсетілетін қызметті берушінің басшысына береді – 15 (он бес) минут; </w:t>
      </w:r>
    </w:p>
    <w:bookmarkEnd w:id="71"/>
    <w:bookmarkStart w:name="z79" w:id="72"/>
    <w:p>
      <w:pPr>
        <w:spacing w:after="0"/>
        <w:ind w:left="0"/>
        <w:jc w:val="both"/>
      </w:pPr>
      <w:r>
        <w:rPr>
          <w:rFonts w:ascii="Times New Roman"/>
          <w:b w:val="false"/>
          <w:i w:val="false"/>
          <w:color w:val="000000"/>
          <w:sz w:val="28"/>
        </w:rPr>
        <w:t>
      көрсетілетін қызметті берушінің басшысы құжаттармен танысады, жауапты орындаушыны айқындайды, тиісті қарар қояды және көрсетілетін қызметті берушінің жауапты орындаушысына құжаттардың топтамасын ұсынады – 3 (үш) сағат;</w:t>
      </w:r>
    </w:p>
    <w:bookmarkEnd w:id="72"/>
    <w:bookmarkStart w:name="z80" w:id="73"/>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алушының құжаттардың топтамасын тексереді және мемлекеттік қызметті көрсету нәтижесінің жобасын дайындайды және келісу үшін көрсетілетін қызметті берушінің басшысына береді – 14 (он төрт) жұмыс күні;</w:t>
      </w:r>
    </w:p>
    <w:bookmarkEnd w:id="73"/>
    <w:bookmarkStart w:name="z81" w:id="74"/>
    <w:p>
      <w:pPr>
        <w:spacing w:after="0"/>
        <w:ind w:left="0"/>
        <w:jc w:val="both"/>
      </w:pPr>
      <w:r>
        <w:rPr>
          <w:rFonts w:ascii="Times New Roman"/>
          <w:b w:val="false"/>
          <w:i w:val="false"/>
          <w:color w:val="000000"/>
          <w:sz w:val="28"/>
        </w:rPr>
        <w:t>
      дәлелді бас тарту жағдайларын қоспағанда, мерзімі – 5 (бес) жұмыс күнін құрайды;</w:t>
      </w:r>
    </w:p>
    <w:bookmarkEnd w:id="74"/>
    <w:bookmarkStart w:name="z82" w:id="75"/>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 келіседі және көрсетілетін қызметті берушінің кеңсесіне береді – 3 (үш) сағат;</w:t>
      </w:r>
    </w:p>
    <w:bookmarkEnd w:id="75"/>
    <w:bookmarkStart w:name="z83" w:id="76"/>
    <w:p>
      <w:pPr>
        <w:spacing w:after="0"/>
        <w:ind w:left="0"/>
        <w:jc w:val="both"/>
      </w:pPr>
      <w:r>
        <w:rPr>
          <w:rFonts w:ascii="Times New Roman"/>
          <w:b w:val="false"/>
          <w:i w:val="false"/>
          <w:color w:val="000000"/>
          <w:sz w:val="28"/>
        </w:rPr>
        <w:t>
      көрсетілетін қызметті берушінің кеңсе қызметкері ілгеріде көрсетілетін қызметті алушыға беру үшін Мемлекеттік корпорация қызметкеріне мемлекеттік қызметті көрсету нәтижесін береді – 15 (он бес) минут;</w:t>
      </w:r>
    </w:p>
    <w:bookmarkEnd w:id="76"/>
    <w:bookmarkStart w:name="z84" w:id="77"/>
    <w:p>
      <w:pPr>
        <w:spacing w:after="0"/>
        <w:ind w:left="0"/>
        <w:jc w:val="both"/>
      </w:pPr>
      <w:r>
        <w:rPr>
          <w:rFonts w:ascii="Times New Roman"/>
          <w:b w:val="false"/>
          <w:i w:val="false"/>
          <w:color w:val="000000"/>
          <w:sz w:val="28"/>
        </w:rPr>
        <w:t>
      3) қолданыстағы объектінің сыртқы келбеті (қасбеті) өзгерген кезде эскизін (эскиздік жобасын) келісу кезінде - 15 (он бес) жұмыс күні:</w:t>
      </w:r>
    </w:p>
    <w:bookmarkEnd w:id="77"/>
    <w:bookmarkStart w:name="z85" w:id="78"/>
    <w:p>
      <w:pPr>
        <w:spacing w:after="0"/>
        <w:ind w:left="0"/>
        <w:jc w:val="both"/>
      </w:pPr>
      <w:r>
        <w:rPr>
          <w:rFonts w:ascii="Times New Roman"/>
          <w:b w:val="false"/>
          <w:i w:val="false"/>
          <w:color w:val="000000"/>
          <w:sz w:val="28"/>
        </w:rPr>
        <w:t xml:space="preserve">
      көрсетілетін қызметті берушінің кеңсе қызметкері Мемлекеттік корпорация қызметкерінен құжаттарды қабылдайды, өтінішті тіркейді және көрсетілетін қызметті берушінің басшысына береді – 15 (он бес) минут; </w:t>
      </w:r>
    </w:p>
    <w:bookmarkEnd w:id="78"/>
    <w:bookmarkStart w:name="z86" w:id="79"/>
    <w:p>
      <w:pPr>
        <w:spacing w:after="0"/>
        <w:ind w:left="0"/>
        <w:jc w:val="both"/>
      </w:pPr>
      <w:r>
        <w:rPr>
          <w:rFonts w:ascii="Times New Roman"/>
          <w:b w:val="false"/>
          <w:i w:val="false"/>
          <w:color w:val="000000"/>
          <w:sz w:val="28"/>
        </w:rPr>
        <w:t>
      көрсетілетін қызметті берушінің басшысы құжаттармен танысады, жауапты орындаушыны айқындайды, тиісті қарар қояды және көрсетілетін қызметті берушінің жауапты орындаушысына құжаттардың топтамасын ұсынады – 3 (үш) сағат;</w:t>
      </w:r>
    </w:p>
    <w:bookmarkEnd w:id="79"/>
    <w:bookmarkStart w:name="z87" w:id="80"/>
    <w:p>
      <w:pPr>
        <w:spacing w:after="0"/>
        <w:ind w:left="0"/>
        <w:jc w:val="both"/>
      </w:pPr>
      <w:r>
        <w:rPr>
          <w:rFonts w:ascii="Times New Roman"/>
          <w:b w:val="false"/>
          <w:i w:val="false"/>
          <w:color w:val="000000"/>
          <w:sz w:val="28"/>
        </w:rPr>
        <w:t>
      көрсетілетін қызметті берушінің жауапты орындаушысы көрсетілетін қызметті алушының құжаттардың топтамасын тексереді және мемлекеттік қызметті көрсету нәтижесінің жобасын дайындайды және келісу үшін көрсетілетін қызметті берушінің басшысына береді – 14 (он төрт) жұмыс күні;</w:t>
      </w:r>
    </w:p>
    <w:bookmarkEnd w:id="80"/>
    <w:bookmarkStart w:name="z88" w:id="81"/>
    <w:p>
      <w:pPr>
        <w:spacing w:after="0"/>
        <w:ind w:left="0"/>
        <w:jc w:val="both"/>
      </w:pPr>
      <w:r>
        <w:rPr>
          <w:rFonts w:ascii="Times New Roman"/>
          <w:b w:val="false"/>
          <w:i w:val="false"/>
          <w:color w:val="000000"/>
          <w:sz w:val="28"/>
        </w:rPr>
        <w:t>
      дәлелді бас тарту жағдайларын қоспағанда, мерзімі – 5 (бес) жұмыс күнін құрайды;</w:t>
      </w:r>
    </w:p>
    <w:bookmarkEnd w:id="81"/>
    <w:bookmarkStart w:name="z89" w:id="82"/>
    <w:p>
      <w:pPr>
        <w:spacing w:after="0"/>
        <w:ind w:left="0"/>
        <w:jc w:val="both"/>
      </w:pPr>
      <w:r>
        <w:rPr>
          <w:rFonts w:ascii="Times New Roman"/>
          <w:b w:val="false"/>
          <w:i w:val="false"/>
          <w:color w:val="000000"/>
          <w:sz w:val="28"/>
        </w:rPr>
        <w:t>
      көрсетілетін қызметті берушінің басшысы мемлекеттік қызметті көрсету нәтижесін келіседі және көрсетілетін қызметті берушінің кеңсесіне береді – 3 (үш) сағат;</w:t>
      </w:r>
    </w:p>
    <w:bookmarkEnd w:id="82"/>
    <w:bookmarkStart w:name="z90" w:id="83"/>
    <w:p>
      <w:pPr>
        <w:spacing w:after="0"/>
        <w:ind w:left="0"/>
        <w:jc w:val="both"/>
      </w:pPr>
      <w:r>
        <w:rPr>
          <w:rFonts w:ascii="Times New Roman"/>
          <w:b w:val="false"/>
          <w:i w:val="false"/>
          <w:color w:val="000000"/>
          <w:sz w:val="28"/>
        </w:rPr>
        <w:t>
      көрсетілетін қызметті берушінің кеңсе қызметкері ілгеріде көрсетілетін қызметті алушыға беру үшін Мемлекеттік корпорация қызметкеріне мемлекеттік қызметті көрсету нәтижесін береді – 15 (он бес) минут.</w:t>
      </w:r>
    </w:p>
    <w:bookmarkEnd w:id="83"/>
    <w:bookmarkStart w:name="z91" w:id="84"/>
    <w:p>
      <w:pPr>
        <w:spacing w:after="0"/>
        <w:ind w:left="0"/>
        <w:jc w:val="left"/>
      </w:pPr>
      <w:r>
        <w:rPr>
          <w:rFonts w:ascii="Times New Roman"/>
          <w:b/>
          <w:i w:val="false"/>
          <w:color w:val="000000"/>
        </w:rPr>
        <w:t xml:space="preserve"> 4."Азаматтарға арналған үкімет" мемлекеттік корпорациясы" коммерциялық емес акционерлік қоғамы және (немесе) өзге де көрсетілетін қызметті берушілермен өзара іс-қимыл тәртібін, сондай-ақ мемлекеттік қызмет көрсету процесінде ақпараттық жүйелерді қолдану тәртібін сипаттау</w:t>
      </w:r>
    </w:p>
    <w:bookmarkEnd w:id="84"/>
    <w:bookmarkStart w:name="z92" w:id="85"/>
    <w:p>
      <w:pPr>
        <w:spacing w:after="0"/>
        <w:ind w:left="0"/>
        <w:jc w:val="both"/>
      </w:pPr>
      <w:r>
        <w:rPr>
          <w:rFonts w:ascii="Times New Roman"/>
          <w:b w:val="false"/>
          <w:i w:val="false"/>
          <w:color w:val="000000"/>
          <w:sz w:val="28"/>
        </w:rPr>
        <w:t>
      11. Мемлекеттік көрсетілетін қызметті алу үшін көрсетілетін қызметті алушы осы регламенттің 4-тармағына сәйкес құжаттар топтамасымен Мемлекеттік корпорацияға жүгінеді:</w:t>
      </w:r>
    </w:p>
    <w:bookmarkEnd w:id="85"/>
    <w:bookmarkStart w:name="z93" w:id="86"/>
    <w:p>
      <w:pPr>
        <w:spacing w:after="0"/>
        <w:ind w:left="0"/>
        <w:jc w:val="both"/>
      </w:pPr>
      <w:r>
        <w:rPr>
          <w:rFonts w:ascii="Times New Roman"/>
          <w:b w:val="false"/>
          <w:i w:val="false"/>
          <w:color w:val="000000"/>
          <w:sz w:val="28"/>
        </w:rPr>
        <w:t>
      1) Мемлекеттік корпорация қызметкері құжаттарды қабылдайды, өтінішті тіркейді және көрсетілетін қызметті алушыға тиісті құжаттар қабылданғаны туралы қолхат береді және құжаттар топтамасын көрсетілетін қызметті берушіге береді - 15 ( он бес) минут;</w:t>
      </w:r>
    </w:p>
    <w:bookmarkEnd w:id="86"/>
    <w:bookmarkStart w:name="z94" w:id="87"/>
    <w:p>
      <w:pPr>
        <w:spacing w:after="0"/>
        <w:ind w:left="0"/>
        <w:jc w:val="both"/>
      </w:pPr>
      <w:r>
        <w:rPr>
          <w:rFonts w:ascii="Times New Roman"/>
          <w:b w:val="false"/>
          <w:i w:val="false"/>
          <w:color w:val="000000"/>
          <w:sz w:val="28"/>
        </w:rPr>
        <w:t>
      2) көрсетілетін қызметті беруші осы регламенттің 6-тармағында көзделген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сипаттауға сәйкес рәсімдерді (іс-қимылдарды) жүзеге асырады;</w:t>
      </w:r>
    </w:p>
    <w:bookmarkEnd w:id="87"/>
    <w:bookmarkStart w:name="z95" w:id="88"/>
    <w:p>
      <w:pPr>
        <w:spacing w:after="0"/>
        <w:ind w:left="0"/>
        <w:jc w:val="both"/>
      </w:pPr>
      <w:r>
        <w:rPr>
          <w:rFonts w:ascii="Times New Roman"/>
          <w:b w:val="false"/>
          <w:i w:val="false"/>
          <w:color w:val="000000"/>
          <w:sz w:val="28"/>
        </w:rPr>
        <w:t>
      3) Мемлекеттік корпорация қызметкері жеке басын куәландыратын құжат ұсынған жағдайда қолхат негізінде мемлекеттік қызметті көрсету нәтижесін береді - 15 (он бес) минут.</w:t>
      </w:r>
    </w:p>
    <w:bookmarkEnd w:id="88"/>
    <w:bookmarkStart w:name="z96" w:id="89"/>
    <w:p>
      <w:pPr>
        <w:spacing w:after="0"/>
        <w:ind w:left="0"/>
        <w:jc w:val="both"/>
      </w:pPr>
      <w:r>
        <w:rPr>
          <w:rFonts w:ascii="Times New Roman"/>
          <w:b w:val="false"/>
          <w:i w:val="false"/>
          <w:color w:val="000000"/>
          <w:sz w:val="28"/>
        </w:rPr>
        <w:t>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сондай–ақ мемлекеттік қызмет көрсету процесінде өзге де көрсетілетін қызметті берушілер және (немесе) Мемлекеттік корпорациямен өзара іс-қимыл тәртібінің сипаттамасы осы регламентке 2-қосымшаға сәйкес мемлекеттік қызмет көрсетудің бизнес-процестерінің анықтамалығында көрсетіледі.</w:t>
      </w:r>
    </w:p>
    <w:bookmarkEnd w:id="89"/>
    <w:bookmarkStart w:name="z97" w:id="90"/>
    <w:p>
      <w:pPr>
        <w:spacing w:after="0"/>
        <w:ind w:left="0"/>
        <w:jc w:val="left"/>
      </w:pPr>
      <w:r>
        <w:rPr>
          <w:rFonts w:ascii="Times New Roman"/>
          <w:b/>
          <w:i w:val="false"/>
          <w:color w:val="000000"/>
        </w:rPr>
        <w:t xml:space="preserve"> 5. Мемлекеттік қызметтер көрсету мәселелері бойынша Мемлекеттік корпорацияның және (немесе) оның қызметкерлерінің шешімдеріне, әрекеттеріне (әрекетсіздігіне) шағымдану тәртібі</w:t>
      </w:r>
    </w:p>
    <w:bookmarkEnd w:id="90"/>
    <w:bookmarkStart w:name="z98" w:id="91"/>
    <w:p>
      <w:pPr>
        <w:spacing w:after="0"/>
        <w:ind w:left="0"/>
        <w:jc w:val="both"/>
      </w:pPr>
      <w:r>
        <w:rPr>
          <w:rFonts w:ascii="Times New Roman"/>
          <w:b w:val="false"/>
          <w:i w:val="false"/>
          <w:color w:val="000000"/>
          <w:sz w:val="28"/>
        </w:rPr>
        <w:t>
      13.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мен телефондар бойынша Мемлекеттік корпорацияның басшысына жіберіледі.</w:t>
      </w:r>
    </w:p>
    <w:bookmarkEnd w:id="91"/>
    <w:bookmarkStart w:name="z99" w:id="92"/>
    <w:p>
      <w:pPr>
        <w:spacing w:after="0"/>
        <w:ind w:left="0"/>
        <w:jc w:val="both"/>
      </w:pPr>
      <w:r>
        <w:rPr>
          <w:rFonts w:ascii="Times New Roman"/>
          <w:b w:val="false"/>
          <w:i w:val="false"/>
          <w:color w:val="000000"/>
          <w:sz w:val="28"/>
        </w:rPr>
        <w:t>
      Мемлекеттік корпорацияға қолма-қол, сол сияқты поштамен түскен шағымның қабылдануының расталуының тіркелуі (мөртабан, кіріс нөмірі мен тіркеу күні шағымның екінші данасына немесе шағымға ілеспе хатқа қойылады) болып табылады.</w:t>
      </w:r>
    </w:p>
    <w:bookmarkEnd w:id="92"/>
    <w:bookmarkStart w:name="z100" w:id="93"/>
    <w:p>
      <w:pPr>
        <w:spacing w:after="0"/>
        <w:ind w:left="0"/>
        <w:jc w:val="both"/>
      </w:pPr>
      <w:r>
        <w:rPr>
          <w:rFonts w:ascii="Times New Roman"/>
          <w:b w:val="false"/>
          <w:i w:val="false"/>
          <w:color w:val="000000"/>
          <w:sz w:val="28"/>
        </w:rPr>
        <w:t>
      Портал арқылы өтініш берген кезде шағымдану тәртібі туралы ақпаратты бірыңғай байланыс орталығының 1414, 8 800 080 7777 телефоны бойынша алуға болады.</w:t>
      </w:r>
    </w:p>
    <w:bookmarkEnd w:id="93"/>
    <w:bookmarkStart w:name="z101" w:id="94"/>
    <w:p>
      <w:pPr>
        <w:spacing w:after="0"/>
        <w:ind w:left="0"/>
        <w:jc w:val="both"/>
      </w:pPr>
      <w:r>
        <w:rPr>
          <w:rFonts w:ascii="Times New Roman"/>
          <w:b w:val="false"/>
          <w:i w:val="false"/>
          <w:color w:val="000000"/>
          <w:sz w:val="28"/>
        </w:rPr>
        <w:t>
      Шағымды портал арқылы жіберген кезде көрсетілетін қызметті алушының "жеке кабинетінен" өтініш туралы ақпарат қолжетімді болады, ол көрсетілетін қызметті беруші өтінішті өңдеу (жеткізу, тіркеу, орындау туралы белгілер, қарау немесе қараудан бас тарту туралы жауап) барысында жаңартылады.</w:t>
      </w:r>
    </w:p>
    <w:bookmarkEnd w:id="94"/>
    <w:bookmarkStart w:name="z102" w:id="95"/>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қызметтерді көрсету сапасын бағалау және бақылау жөніндегі уәкілетті органға шағыммен өтініш бере алады.</w:t>
      </w:r>
    </w:p>
    <w:bookmarkEnd w:id="95"/>
    <w:bookmarkStart w:name="z103" w:id="96"/>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мекенжайына түскен көрсетілетін қызметті алушының шағымы ол тіркелген күннен бастап 5 (бес) жұмыс күн ішінде қаралуға жатады. Шағымды қарау нәтижелері туралы дәлелді жауап көрсетілетін қызметті алушыға почта байланысы арқылы жолданады немесе көрсетілетін қызметті берушінің немесе Мемлекеттік корпорацияның кеңсесінде қолма-қол беріледі.</w:t>
      </w:r>
    </w:p>
    <w:bookmarkEnd w:id="96"/>
    <w:bookmarkStart w:name="z104" w:id="97"/>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органға келіп түскен көрсетілетін қызметті алушының шағымы оны тіркеген күннен бастап 15 (он бес) жұмыс күні ішінде қаралуға жатады.</w:t>
      </w:r>
    </w:p>
    <w:bookmarkEnd w:id="97"/>
    <w:bookmarkStart w:name="z105" w:id="98"/>
    <w:p>
      <w:pPr>
        <w:spacing w:after="0"/>
        <w:ind w:left="0"/>
        <w:jc w:val="both"/>
      </w:pPr>
      <w:r>
        <w:rPr>
          <w:rFonts w:ascii="Times New Roman"/>
          <w:b w:val="false"/>
          <w:i w:val="false"/>
          <w:color w:val="000000"/>
          <w:sz w:val="28"/>
        </w:rPr>
        <w:t>
      14.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8"/>
    <w:bookmarkStart w:name="z106" w:id="99"/>
    <w:p>
      <w:pPr>
        <w:spacing w:after="0"/>
        <w:ind w:left="0"/>
        <w:jc w:val="left"/>
      </w:pPr>
      <w:r>
        <w:rPr>
          <w:rFonts w:ascii="Times New Roman"/>
          <w:b/>
          <w:i w:val="false"/>
          <w:color w:val="000000"/>
        </w:rPr>
        <w:t xml:space="preserve"> 6. Мемлекеттік қызметті Мемлекеттік корпорация арқылы көрсету ерекшеліктерін ескере отырып қойылатын өзге де талаптар</w:t>
      </w:r>
    </w:p>
    <w:bookmarkEnd w:id="99"/>
    <w:bookmarkStart w:name="z107" w:id="100"/>
    <w:p>
      <w:pPr>
        <w:spacing w:after="0"/>
        <w:ind w:left="0"/>
        <w:jc w:val="both"/>
      </w:pPr>
      <w:r>
        <w:rPr>
          <w:rFonts w:ascii="Times New Roman"/>
          <w:b w:val="false"/>
          <w:i w:val="false"/>
          <w:color w:val="000000"/>
          <w:sz w:val="28"/>
        </w:rPr>
        <w:t>
      15. Көрсетілетін қызметті алушының тыныс-тіршілігін әрекетін шектейтін ағза функцияларының тұрақты бұзылуымен денсаулығының ақаулары бар көрсетілетін қызметті алушыларға мемлекеттік қызмет көрсету үшін арқылы 1414, 8 800 080 7777. Бірыңғай байланыс орталығы өтініш беру жолымен Мемлекеттік корпорацияның қызметкері тұрғылықты жеріне барып жүргізеді.</w:t>
      </w:r>
    </w:p>
    <w:bookmarkEnd w:id="100"/>
    <w:bookmarkStart w:name="z108" w:id="101"/>
    <w:p>
      <w:pPr>
        <w:spacing w:after="0"/>
        <w:ind w:left="0"/>
        <w:jc w:val="both"/>
      </w:pPr>
      <w:r>
        <w:rPr>
          <w:rFonts w:ascii="Times New Roman"/>
          <w:b w:val="false"/>
          <w:i w:val="false"/>
          <w:color w:val="000000"/>
          <w:sz w:val="28"/>
        </w:rPr>
        <w:t>
      16. Мемлекеттік қызметті көрсету орындарының мекенжайлары мына интернет-ресурстарда:</w:t>
      </w:r>
    </w:p>
    <w:bookmarkEnd w:id="101"/>
    <w:bookmarkStart w:name="z109" w:id="102"/>
    <w:p>
      <w:pPr>
        <w:spacing w:after="0"/>
        <w:ind w:left="0"/>
        <w:jc w:val="both"/>
      </w:pPr>
      <w:r>
        <w:rPr>
          <w:rFonts w:ascii="Times New Roman"/>
          <w:b w:val="false"/>
          <w:i w:val="false"/>
          <w:color w:val="000000"/>
          <w:sz w:val="28"/>
        </w:rPr>
        <w:t>
      Министрліктің: www.mid.gov.kz;</w:t>
      </w:r>
    </w:p>
    <w:bookmarkEnd w:id="102"/>
    <w:bookmarkStart w:name="z110" w:id="103"/>
    <w:p>
      <w:pPr>
        <w:spacing w:after="0"/>
        <w:ind w:left="0"/>
        <w:jc w:val="both"/>
      </w:pPr>
      <w:r>
        <w:rPr>
          <w:rFonts w:ascii="Times New Roman"/>
          <w:b w:val="false"/>
          <w:i w:val="false"/>
          <w:color w:val="000000"/>
          <w:sz w:val="28"/>
        </w:rPr>
        <w:t>
      Мемлекеттік корпорацияның: www.gov4с.kz жарияланған.</w:t>
      </w:r>
    </w:p>
    <w:bookmarkEnd w:id="103"/>
    <w:bookmarkStart w:name="z111" w:id="104"/>
    <w:p>
      <w:pPr>
        <w:spacing w:after="0"/>
        <w:ind w:left="0"/>
        <w:jc w:val="both"/>
      </w:pPr>
      <w:r>
        <w:rPr>
          <w:rFonts w:ascii="Times New Roman"/>
          <w:b w:val="false"/>
          <w:i w:val="false"/>
          <w:color w:val="000000"/>
          <w:sz w:val="28"/>
        </w:rPr>
        <w:t>
      17. Көрсетілетін қызметті алушының мемлекеттік қызметті электрондық нысанда электрондық-цифрлік қолтаңбасы болған жағдайда портал арқылы алуға мүмкіндігі бар.</w:t>
      </w:r>
    </w:p>
    <w:bookmarkEnd w:id="104"/>
    <w:bookmarkStart w:name="z112" w:id="105"/>
    <w:p>
      <w:pPr>
        <w:spacing w:after="0"/>
        <w:ind w:left="0"/>
        <w:jc w:val="both"/>
      </w:pPr>
      <w:r>
        <w:rPr>
          <w:rFonts w:ascii="Times New Roman"/>
          <w:b w:val="false"/>
          <w:i w:val="false"/>
          <w:color w:val="000000"/>
          <w:sz w:val="28"/>
        </w:rPr>
        <w:t>
      18. Көрсетілетін қызметті алушының порталдағы "жеке кабинет", сондай-ақ мемлекеттік қызметтер көрсету мәселелері жөніндегі Бірыңғай байланыс орталығы арқылы қашықтықтан қол жеткізу режимінде мемлекеттік қызметтер көрсету тәртібі туралы ақпаратты алу мүмкіндігі бар.</w:t>
      </w:r>
    </w:p>
    <w:bookmarkEnd w:id="105"/>
    <w:bookmarkStart w:name="z113" w:id="106"/>
    <w:p>
      <w:pPr>
        <w:spacing w:after="0"/>
        <w:ind w:left="0"/>
        <w:jc w:val="both"/>
      </w:pPr>
      <w:r>
        <w:rPr>
          <w:rFonts w:ascii="Times New Roman"/>
          <w:b w:val="false"/>
          <w:i w:val="false"/>
          <w:color w:val="000000"/>
          <w:sz w:val="28"/>
        </w:rPr>
        <w:t>
      19. Мемлекеттік қызмет көрсету мәселелері бойынша көрсетілетін қызметті берушінің анықтамалық қызметтерінің байланыс телефондары Министрліктің интернет-ресурсында: www. mid.gov.kz орналастырылған. Мемлекеттік қызметтер көрсету мәселелері жөніндегі Бірыңғай байланыс орталығы 1414, 8 800 080 7777.</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 өткізу"</w:t>
            </w:r>
            <w:r>
              <w:rPr>
                <w:rFonts w:ascii="Times New Roman"/>
                <w:b w:val="false"/>
                <w:i w:val="false"/>
                <w:color w:val="000000"/>
                <w:sz w:val="20"/>
              </w:rPr>
              <w:t xml:space="preserve"> мемлекеттік көрсетілетін қызмет регламентіне</w:t>
            </w:r>
            <w:r>
              <w:rPr>
                <w:rFonts w:ascii="Times New Roman"/>
                <w:b w:val="false"/>
                <w:i w:val="false"/>
                <w:color w:val="000000"/>
                <w:sz w:val="20"/>
              </w:rPr>
              <w:t xml:space="preserve"> 1-қосымша</w:t>
            </w:r>
          </w:p>
        </w:tc>
      </w:tr>
    </w:tbl>
    <w:bookmarkStart w:name="z117" w:id="107"/>
    <w:p>
      <w:pPr>
        <w:spacing w:after="0"/>
        <w:ind w:left="0"/>
        <w:jc w:val="left"/>
      </w:pPr>
      <w:r>
        <w:rPr>
          <w:rFonts w:ascii="Times New Roman"/>
          <w:b/>
          <w:i w:val="false"/>
          <w:color w:val="000000"/>
        </w:rPr>
        <w:t xml:space="preserve"> "Азаматтарға арналған үкімет" мемлекеттік корпорациясы" коммерциялық емес акционерлік қоғамынының Солтүстік-Қазақстан облысы бойынша "Халыққа қызмет көрсету орталығы" филиалдар тізбесі</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5"/>
        <w:gridCol w:w="1614"/>
        <w:gridCol w:w="4152"/>
        <w:gridCol w:w="3039"/>
      </w:tblGrid>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8"/>
          <w:p>
            <w:pPr>
              <w:spacing w:after="20"/>
              <w:ind w:left="20"/>
              <w:jc w:val="both"/>
            </w:pPr>
            <w:r>
              <w:rPr>
                <w:rFonts w:ascii="Times New Roman"/>
                <w:b w:val="false"/>
                <w:i w:val="false"/>
                <w:color w:val="000000"/>
                <w:sz w:val="20"/>
              </w:rPr>
              <w:t>
Филиал атауы</w:t>
            </w:r>
          </w:p>
          <w:bookmarkEnd w:id="108"/>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9"/>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Айыртау ауданының бөлімі</w:t>
            </w:r>
          </w:p>
          <w:bookmarkEnd w:id="109"/>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 Саумалкөл ауылы, Дәулетбай Сыздықов көшесі, 4</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(7153) 32-25-37</w:t>
            </w:r>
            <w:r>
              <w:br/>
            </w:r>
            <w:r>
              <w:rPr>
                <w:rFonts w:ascii="Times New Roman"/>
                <w:b w:val="false"/>
                <w:i w:val="false"/>
                <w:color w:val="000000"/>
                <w:sz w:val="20"/>
              </w:rPr>
              <w:t>
+7 (7153) 32-25-42</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0"/>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Ақжар ауданының бөлімі</w:t>
            </w:r>
          </w:p>
          <w:bookmarkEnd w:id="110"/>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 Талшық ауылы, Победа көшесі, 67</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(7154) 62-21-08</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1"/>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Аққайың ауданының бөлімі</w:t>
            </w:r>
          </w:p>
          <w:bookmarkEnd w:id="111"/>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 Смирнов ауылы, Труд көшесі, 11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(7153) 22-25-86</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2"/>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Есіл ауданының бөлімі</w:t>
            </w:r>
          </w:p>
          <w:bookmarkEnd w:id="112"/>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Явленка ауылы, Ленин көшесі, 6</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(7154) 32-20-03</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3"/>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Жамбыл ауданының бөлімі</w:t>
            </w:r>
          </w:p>
          <w:bookmarkEnd w:id="113"/>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Преснов ауылы, Горький көшесі, 10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(7154) 42-29-10</w:t>
            </w:r>
            <w:r>
              <w:br/>
            </w:r>
            <w:r>
              <w:rPr>
                <w:rFonts w:ascii="Times New Roman"/>
                <w:b w:val="false"/>
                <w:i w:val="false"/>
                <w:color w:val="000000"/>
                <w:sz w:val="20"/>
              </w:rPr>
              <w:t>
+7 (7154) 42-29-16</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4"/>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Мағжан Жұмабаев ауданының бөлімі</w:t>
            </w:r>
          </w:p>
          <w:bookmarkEnd w:id="114"/>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 Булаев қаласы. Юбилейная көшесі, 62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(7153) 12-14-13</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5"/>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Қызылжар ауданының бөлімі</w:t>
            </w:r>
          </w:p>
          <w:bookmarkEnd w:id="115"/>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Бескөл ауылы, Институтская көшесі, 1в</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(7153) 82-17-56</w:t>
            </w:r>
            <w:r>
              <w:br/>
            </w:r>
            <w:r>
              <w:rPr>
                <w:rFonts w:ascii="Times New Roman"/>
                <w:b w:val="false"/>
                <w:i w:val="false"/>
                <w:color w:val="000000"/>
                <w:sz w:val="20"/>
              </w:rPr>
              <w:t>
+7 (7153) 82-17-46</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6"/>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Мамлют ауданының бөлімі</w:t>
            </w:r>
          </w:p>
          <w:bookmarkEnd w:id="116"/>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 Мамлютка қаласы, Сәбит Мұқанов көшесі, 11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(7154) 12-27-49</w:t>
            </w:r>
            <w:r>
              <w:br/>
            </w:r>
            <w:r>
              <w:rPr>
                <w:rFonts w:ascii="Times New Roman"/>
                <w:b w:val="false"/>
                <w:i w:val="false"/>
                <w:color w:val="000000"/>
                <w:sz w:val="20"/>
              </w:rPr>
              <w:t>
+7 (7154) 12-27-48</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7"/>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Ғабит Мүсірепов атындағы ауданның бөлімі</w:t>
            </w:r>
          </w:p>
          <w:bookmarkEnd w:id="117"/>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 Новоишим ауылы, Ленин көшесі, 7</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(7153) 52-22-19</w:t>
            </w:r>
            <w:r>
              <w:br/>
            </w:r>
            <w:r>
              <w:rPr>
                <w:rFonts w:ascii="Times New Roman"/>
                <w:b w:val="false"/>
                <w:i w:val="false"/>
                <w:color w:val="000000"/>
                <w:sz w:val="20"/>
              </w:rPr>
              <w:t>
+7 (7153) 52-22-75</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8"/>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Тайынша ауданының бөлімі</w:t>
            </w:r>
          </w:p>
          <w:bookmarkEnd w:id="118"/>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 Тайынша қаласы, Қазақстан Конституциясы көшесі, 208</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(7153) 62-36-03</w:t>
            </w:r>
            <w:r>
              <w:br/>
            </w:r>
            <w:r>
              <w:rPr>
                <w:rFonts w:ascii="Times New Roman"/>
                <w:b w:val="false"/>
                <w:i w:val="false"/>
                <w:color w:val="000000"/>
                <w:sz w:val="20"/>
              </w:rPr>
              <w:t>
+7 (7153) 62-36-89</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9"/>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Тимирязев ауданының бөлімі</w:t>
            </w:r>
          </w:p>
          <w:bookmarkEnd w:id="119"/>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 Тимирязево ауылы, Шоқан Уәлиханов көшесі, 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(7153) 72-03-02</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0"/>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Уәлиханов ауданының бөлімі</w:t>
            </w:r>
          </w:p>
          <w:bookmarkEnd w:id="120"/>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 Кішкенекөл ауылы, Шоқан Уәлиханов көшесі, 80</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(7154) 22-28-11</w:t>
            </w:r>
            <w:r>
              <w:br/>
            </w:r>
            <w:r>
              <w:rPr>
                <w:rFonts w:ascii="Times New Roman"/>
                <w:b w:val="false"/>
                <w:i w:val="false"/>
                <w:color w:val="000000"/>
                <w:sz w:val="20"/>
              </w:rPr>
              <w:t>
+7 (7154) 22-28-12</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1"/>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Шал ақын ауданының бөлімі</w:t>
            </w:r>
          </w:p>
          <w:bookmarkEnd w:id="121"/>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 Сергеев қаласы, Желтоқсан көшесі, 31</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(7153) 42-73-90</w:t>
            </w:r>
            <w:r>
              <w:br/>
            </w:r>
            <w:r>
              <w:rPr>
                <w:rFonts w:ascii="Times New Roman"/>
                <w:b w:val="false"/>
                <w:i w:val="false"/>
                <w:color w:val="000000"/>
                <w:sz w:val="20"/>
              </w:rPr>
              <w:t>
+7 (7153) 42-73-80</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 1 Петропавл қаласының бөлімі</w:t>
            </w:r>
          </w:p>
          <w:bookmarkEnd w:id="122"/>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Мұқтар Әуезов көшесі, 157</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(7152) 55-10-50</w:t>
            </w:r>
            <w:r>
              <w:br/>
            </w:r>
            <w:r>
              <w:rPr>
                <w:rFonts w:ascii="Times New Roman"/>
                <w:b w:val="false"/>
                <w:i w:val="false"/>
                <w:color w:val="000000"/>
                <w:sz w:val="20"/>
              </w:rPr>
              <w:t>
+7 (7152) 33-88-81</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3"/>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 2 Петропавл қаласының бөлімі</w:t>
            </w:r>
          </w:p>
          <w:bookmarkEnd w:id="123"/>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Қазақстан Конституциясы көшесі, 72</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(7152) 33-02-29</w:t>
            </w:r>
            <w:r>
              <w:br/>
            </w:r>
            <w:r>
              <w:rPr>
                <w:rFonts w:ascii="Times New Roman"/>
                <w:b w:val="false"/>
                <w:i w:val="false"/>
                <w:color w:val="000000"/>
                <w:sz w:val="20"/>
              </w:rPr>
              <w:t>
+7 (7152) 31-06-52</w:t>
            </w:r>
          </w:p>
        </w:tc>
      </w:tr>
      <w:tr>
        <w:trPr>
          <w:trHeight w:val="30" w:hRule="atLeast"/>
        </w:trPr>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4"/>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қоғамынының Солтүстік-Қазақстан облысы бойынша филиалы – "Халыққа қызмет көрсету орталығы" департаменті № 3 Петропавл қаласының бөлімі</w:t>
            </w:r>
          </w:p>
          <w:bookmarkEnd w:id="124"/>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Совет көшесі, 34</w:t>
            </w:r>
          </w:p>
        </w:tc>
        <w:tc>
          <w:tcPr>
            <w:tcW w:w="4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жексенбі және мерекелік күндерден басқа, дүйсенбіден сенбіні қоса алғанда, белгіленген жұмыс кестесіне сәйкес сағат 9.00-ден 20.00-ге дейін үзіліссіз</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(7152) 55-10-06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 келісуден өткізу"</w:t>
            </w:r>
            <w:r>
              <w:rPr>
                <w:rFonts w:ascii="Times New Roman"/>
                <w:b w:val="false"/>
                <w:i w:val="false"/>
                <w:color w:val="000000"/>
                <w:sz w:val="20"/>
              </w:rPr>
              <w:t xml:space="preserve"> мемлекеттік көрсетілетін қызмет регламентіне</w:t>
            </w:r>
            <w:r>
              <w:rPr>
                <w:rFonts w:ascii="Times New Roman"/>
                <w:b w:val="false"/>
                <w:i w:val="false"/>
                <w:color w:val="000000"/>
                <w:sz w:val="20"/>
              </w:rPr>
              <w:t xml:space="preserve"> 2-қосымша</w:t>
            </w:r>
          </w:p>
        </w:tc>
      </w:tr>
    </w:tbl>
    <w:bookmarkStart w:name="z138" w:id="125"/>
    <w:p>
      <w:pPr>
        <w:spacing w:after="0"/>
        <w:ind w:left="0"/>
        <w:jc w:val="left"/>
      </w:pPr>
      <w:r>
        <w:rPr>
          <w:rFonts w:ascii="Times New Roman"/>
          <w:b/>
          <w:i w:val="false"/>
          <w:color w:val="000000"/>
        </w:rPr>
        <w:t xml:space="preserve"> "Эскизді (эскиздік жобаны) келісуден өткізу" мемлекеттік қызметін көрсетудің бизнес-процестерінің анықтамалығы</w:t>
      </w:r>
    </w:p>
    <w:bookmarkEnd w:id="125"/>
    <w:bookmarkStart w:name="z139" w:id="126"/>
    <w:p>
      <w:pPr>
        <w:spacing w:after="0"/>
        <w:ind w:left="0"/>
        <w:jc w:val="left"/>
      </w:pPr>
      <w:r>
        <w:rPr>
          <w:rFonts w:ascii="Times New Roman"/>
          <w:b/>
          <w:i w:val="false"/>
          <w:color w:val="000000"/>
        </w:rPr>
        <w:t xml:space="preserve"> "Азаматтарға арналған Үкімет" Мемлекеттік корпорациясы арқылы мемлекеттік қызметті көрсету кезінде</w:t>
      </w:r>
    </w:p>
    <w:bookmarkEnd w:id="126"/>
    <w:bookmarkStart w:name="z140" w:id="127"/>
    <w:p>
      <w:pPr>
        <w:spacing w:after="0"/>
        <w:ind w:left="0"/>
        <w:jc w:val="both"/>
      </w:pPr>
      <w:r>
        <w:rPr>
          <w:rFonts w:ascii="Times New Roman"/>
          <w:b w:val="false"/>
          <w:i w:val="false"/>
          <w:color w:val="000000"/>
          <w:sz w:val="28"/>
        </w:rPr>
        <w:t xml:space="preserve">
      </w:t>
      </w:r>
    </w:p>
    <w:bookmarkEnd w:id="127"/>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1" w:id="128"/>
    <w:p>
      <w:pPr>
        <w:spacing w:after="0"/>
        <w:ind w:left="0"/>
        <w:jc w:val="both"/>
      </w:pPr>
      <w:r>
        <w:rPr>
          <w:rFonts w:ascii="Times New Roman"/>
          <w:b w:val="false"/>
          <w:i w:val="false"/>
          <w:color w:val="000000"/>
          <w:sz w:val="28"/>
        </w:rPr>
        <w:t>
      Шартты белгілер:</w:t>
      </w:r>
    </w:p>
    <w:bookmarkEnd w:id="128"/>
    <w:bookmarkStart w:name="z142" w:id="129"/>
    <w:p>
      <w:pPr>
        <w:spacing w:after="0"/>
        <w:ind w:left="0"/>
        <w:jc w:val="both"/>
      </w:pPr>
      <w:r>
        <w:rPr>
          <w:rFonts w:ascii="Times New Roman"/>
          <w:b w:val="false"/>
          <w:i w:val="false"/>
          <w:color w:val="000000"/>
          <w:sz w:val="28"/>
        </w:rPr>
        <w:t xml:space="preserve">
      </w:t>
      </w:r>
    </w:p>
    <w:bookmarkEnd w:id="129"/>
    <w:p>
      <w:pPr>
        <w:spacing w:after="0"/>
        <w:ind w:left="0"/>
        <w:jc w:val="both"/>
      </w:pPr>
      <w:r>
        <w:drawing>
          <wp:inline distT="0" distB="0" distL="0" distR="0">
            <wp:extent cx="78105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46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