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cd803" w14:textId="08cd8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"Шығыстары облыстық бюджет есебінен субсидиялауға жататын Солтүстік Қазақстан облысының аумағында орналасқан Ресей Федерациясының теміржол учаскесі бойынша теміржол жолаушылар тасымалын жүзеге асыратын тасымалдаушыларды айқындау бойынша конкурс өткізу қағидаларын бекіту туралы" Солтүстік Қазақстан облысы әкімдігінің 2017 жылғы 14 желтоқсандағы № 496 қаулысына өзгерiс енгiзу туралы</w:t>
      </w:r>
    </w:p>
    <w:p>
      <w:pPr>
        <w:spacing w:after="0"/>
        <w:ind w:left="0"/>
        <w:jc w:val="both"/>
      </w:pPr>
      <w:r>
        <w:rPr>
          <w:rFonts w:ascii="Times New Roman"/>
          <w:b w:val="false"/>
          <w:i w:val="false"/>
          <w:color w:val="000000"/>
          <w:sz w:val="28"/>
        </w:rPr>
        <w:t>Солтүстік Қазақстан облысы әкімдігінің 2018 жылғы 1 қарашадағы № 312 қаулысы. Солтүстік Қазақстан облысының Әділет департаментінде 2018 жылғы 2 қарашада № 4975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Үкіметі мен Ресей Федерациясы Үкіметінің арасындағы теміржол көлігінің кәсіпорындары, мекемелері мен ұйымдарының қызметін құқықтық реттеудің ерекшеліктері туралы келісімді бекіту туралы" Қазақстан Республикасы Үкіметінің 1997 жылғы 15 шілдедегі № 1114 қаулысымен бекітілген 1996 жылғы 18 қазандағы Қазақстан Республикасының Үкіметі мен Ресей Федерациясы Үкіметінің арасындағы теміржол көлігінің кәсіпорындары, мекемелері мен ұйымдарының қызметін құқықтық реттеудің ерекшеліктері туралы келісімнің </w:t>
      </w:r>
      <w:r>
        <w:rPr>
          <w:rFonts w:ascii="Times New Roman"/>
          <w:b w:val="false"/>
          <w:i w:val="false"/>
          <w:color w:val="000000"/>
          <w:sz w:val="28"/>
        </w:rPr>
        <w:t>9-5-бабына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"Шығыстары облыстық бюджет есебінен субсидиялауға жататын Солтүстік Қазақстан облысының аумағында орналасқан Ресей Федерациясының теміржол учаскесі бойынша теміржол жолаушылар тасымалын жүзеге асыратын тасымалдаушыларды айқындау бойынша конкурс өткізу қағидаларын бекіту туралы" Солтүстік Қазақстан облысы әкімдігінің 2017 жылғы 14 желтоқсандағы № 496 </w:t>
      </w:r>
      <w:r>
        <w:rPr>
          <w:rFonts w:ascii="Times New Roman"/>
          <w:b w:val="false"/>
          <w:i w:val="false"/>
          <w:color w:val="000000"/>
          <w:sz w:val="28"/>
        </w:rPr>
        <w:t>қаулысына</w:t>
      </w:r>
      <w:r>
        <w:rPr>
          <w:rFonts w:ascii="Times New Roman"/>
          <w:b w:val="false"/>
          <w:i w:val="false"/>
          <w:color w:val="000000"/>
          <w:sz w:val="28"/>
        </w:rPr>
        <w:t xml:space="preserve"> (2018 жылғы 08 қаңтарда Қазақстан Республикасы нормативтiк құқықтық актілерiнiң электрондық түрдегі эталондық бақылау банкiнде жарияланды, Нормативтiк құқықтық актiлердi мемлекеттік тіркеу тізілімінде № 4453 болып тіркелді)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көрсетiлген қаулымен бекiтiлген шығыстары облыстық бюджет есебінен субсидиялауға жататын Солтүстік Қазақстан облысының аумағында орналасқан Ресей Федерациясының теміржол учаскесі бойынша теміржол жолаушылар тасымалын жүзеге асыратын тасымалдаушыларды айқындау бойынша конкурс өткізу қағидаларының 22–тармағы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xml:space="preserve">
       "5) Қазақстан Республикасының заңнамасына сәйкес төлеу мерзімі кейінге қалдырған жағдайларды қоспағанда, конкурстық өтінімдер және/немесе шарттың мерзімін ұзартуға арналған өтінімдерді Конкурсты ұйымдастырушының қабылдау күнінің алдындағы бір айдан астам мерзімге Қазақстан Республикасы Қаржы министрінің 2018 жылғы 27 ақпандағы № 306 "Жеке шоттарын жүргізу қағидаларын бекіту туралы" бұйрығымен бекітілген (Нормативтік құқықтық актілерінің мемлекеттік тіркеу тізілімінде № 16601 болып тіркелген) жеке шоттарын жүргізу Қағидаларының </w:t>
      </w:r>
      <w:r>
        <w:rPr>
          <w:rFonts w:ascii="Times New Roman"/>
          <w:b w:val="false"/>
          <w:i w:val="false"/>
          <w:color w:val="000000"/>
          <w:sz w:val="28"/>
        </w:rPr>
        <w:t>17-қосымшасына</w:t>
      </w:r>
      <w:r>
        <w:rPr>
          <w:rFonts w:ascii="Times New Roman"/>
          <w:b w:val="false"/>
          <w:i w:val="false"/>
          <w:color w:val="000000"/>
          <w:sz w:val="28"/>
        </w:rPr>
        <w:t xml:space="preserve"> сәйкес мемлекеттік кірістер органдарында жүргізілетін берешегiнiң жоқ (бар) екендiгi туралы мәліметтер;".</w:t>
      </w:r>
    </w:p>
    <w:bookmarkEnd w:id="3"/>
    <w:bookmarkStart w:name="z8" w:id="4"/>
    <w:p>
      <w:pPr>
        <w:spacing w:after="0"/>
        <w:ind w:left="0"/>
        <w:jc w:val="both"/>
      </w:pPr>
      <w:r>
        <w:rPr>
          <w:rFonts w:ascii="Times New Roman"/>
          <w:b w:val="false"/>
          <w:i w:val="false"/>
          <w:color w:val="000000"/>
          <w:sz w:val="28"/>
        </w:rPr>
        <w:t xml:space="preserve">
      2. "Солтүстік Қазақстан облысы әкімдігінің жолаушылар көлігі және автомобиль жолдары басқармасы" коммуналдық мемлекеттік мекемесі мыналарды Қазақстан Республикасының заңнамасында белгіленген тәртіпте қамтамасыз етсін: </w:t>
      </w:r>
    </w:p>
    <w:bookmarkEnd w:id="4"/>
    <w:bookmarkStart w:name="z9" w:id="5"/>
    <w:p>
      <w:pPr>
        <w:spacing w:after="0"/>
        <w:ind w:left="0"/>
        <w:jc w:val="both"/>
      </w:pPr>
      <w:r>
        <w:rPr>
          <w:rFonts w:ascii="Times New Roman"/>
          <w:b w:val="false"/>
          <w:i w:val="false"/>
          <w:color w:val="000000"/>
          <w:sz w:val="28"/>
        </w:rPr>
        <w:t>
      1) осы қаулының "Қазақстан Республикасының Әділет министрлігі Солтүстік Қазақстан облысының Әділет департаменті" республикалық мемлекеттік мекемесінде мемлекеттік тіркелуін;</w:t>
      </w:r>
    </w:p>
    <w:bookmarkEnd w:id="5"/>
    <w:bookmarkStart w:name="z10" w:id="6"/>
    <w:p>
      <w:pPr>
        <w:spacing w:after="0"/>
        <w:ind w:left="0"/>
        <w:jc w:val="both"/>
      </w:pPr>
      <w:r>
        <w:rPr>
          <w:rFonts w:ascii="Times New Roman"/>
          <w:b w:val="false"/>
          <w:i w:val="false"/>
          <w:color w:val="000000"/>
          <w:sz w:val="28"/>
        </w:rPr>
        <w:t>
      2) осы әкімдік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нормативтiк құқықтық актілерiнiң эталондық бақылау банкiне қосу үшін жолдауды;</w:t>
      </w:r>
    </w:p>
    <w:bookmarkEnd w:id="6"/>
    <w:bookmarkStart w:name="z11" w:id="7"/>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w:t>
      </w:r>
    </w:p>
    <w:bookmarkEnd w:id="7"/>
    <w:bookmarkStart w:name="z12" w:id="8"/>
    <w:p>
      <w:pPr>
        <w:spacing w:after="0"/>
        <w:ind w:left="0"/>
        <w:jc w:val="both"/>
      </w:pPr>
      <w:r>
        <w:rPr>
          <w:rFonts w:ascii="Times New Roman"/>
          <w:b w:val="false"/>
          <w:i w:val="false"/>
          <w:color w:val="000000"/>
          <w:sz w:val="28"/>
        </w:rPr>
        <w:t xml:space="preserve">
      3. Осы қаулының орындалуын бақылау Солтүстік Қазақстан облысы әкімінің жетекшілік ететін мәселелер жөніндегі орынбасарына жүктелсін. </w:t>
      </w:r>
    </w:p>
    <w:bookmarkEnd w:id="8"/>
    <w:bookmarkStart w:name="z13" w:id="9"/>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 xml:space="preserve">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