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d0c1" w14:textId="847d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12 желтоқсандағы № 17/1 "2018-2020 жылдарға арналған Солтүстік Қазақстан облысының облыстық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13 желтоқсандағы № 27/2 шешімі. Солтүстік Қазақстан облысының Әділет департаментінде 2018 жылғы 14 желтоқсанда № 5075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2017 жылғы 12 желтоқсандағы № 17/1 "2018-2020 жылдарға арналған Солтүстік Қазақстан облысының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4462 болып тіркелген, 2018 жылғы 5 қаңтарда Қазақстан Республикасы нормативтік құқықтық актілерінің электрондық түрдегі эталондық бақылау банкінде жарияланған)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Солтүстік Қазақстан облысының облыстық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 көлемдерде бекітілсін:</w:t>
      </w:r>
    </w:p>
    <w:bookmarkEnd w:id="2"/>
    <w:bookmarkStart w:name="z8" w:id="3"/>
    <w:p>
      <w:pPr>
        <w:spacing w:after="0"/>
        <w:ind w:left="0"/>
        <w:jc w:val="both"/>
      </w:pPr>
      <w:r>
        <w:rPr>
          <w:rFonts w:ascii="Times New Roman"/>
          <w:b w:val="false"/>
          <w:i w:val="false"/>
          <w:color w:val="000000"/>
          <w:sz w:val="28"/>
        </w:rPr>
        <w:t>
      1) кірістер – 149 473 226,6 мың теңге:</w:t>
      </w:r>
    </w:p>
    <w:bookmarkEnd w:id="3"/>
    <w:bookmarkStart w:name="z9" w:id="4"/>
    <w:p>
      <w:pPr>
        <w:spacing w:after="0"/>
        <w:ind w:left="0"/>
        <w:jc w:val="both"/>
      </w:pPr>
      <w:r>
        <w:rPr>
          <w:rFonts w:ascii="Times New Roman"/>
          <w:b w:val="false"/>
          <w:i w:val="false"/>
          <w:color w:val="000000"/>
          <w:sz w:val="28"/>
        </w:rPr>
        <w:t>
      салықтық түсімдер – 15 233 282,1 мың теңге;</w:t>
      </w:r>
    </w:p>
    <w:bookmarkEnd w:id="4"/>
    <w:bookmarkStart w:name="z10" w:id="5"/>
    <w:p>
      <w:pPr>
        <w:spacing w:after="0"/>
        <w:ind w:left="0"/>
        <w:jc w:val="both"/>
      </w:pPr>
      <w:r>
        <w:rPr>
          <w:rFonts w:ascii="Times New Roman"/>
          <w:b w:val="false"/>
          <w:i w:val="false"/>
          <w:color w:val="000000"/>
          <w:sz w:val="28"/>
        </w:rPr>
        <w:t>
      салықтық емес түсімдер – 976 922,3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4 647,1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133 258 375,1 мың теңге; </w:t>
      </w:r>
    </w:p>
    <w:bookmarkEnd w:id="7"/>
    <w:bookmarkStart w:name="z13" w:id="8"/>
    <w:p>
      <w:pPr>
        <w:spacing w:after="0"/>
        <w:ind w:left="0"/>
        <w:jc w:val="both"/>
      </w:pPr>
      <w:r>
        <w:rPr>
          <w:rFonts w:ascii="Times New Roman"/>
          <w:b w:val="false"/>
          <w:i w:val="false"/>
          <w:color w:val="000000"/>
          <w:sz w:val="28"/>
        </w:rPr>
        <w:t xml:space="preserve">
      2) шығындар – 148 262 980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6 306 559 мың теңге:</w:t>
      </w:r>
    </w:p>
    <w:bookmarkEnd w:id="9"/>
    <w:bookmarkStart w:name="z15" w:id="10"/>
    <w:p>
      <w:pPr>
        <w:spacing w:after="0"/>
        <w:ind w:left="0"/>
        <w:jc w:val="both"/>
      </w:pPr>
      <w:r>
        <w:rPr>
          <w:rFonts w:ascii="Times New Roman"/>
          <w:b w:val="false"/>
          <w:i w:val="false"/>
          <w:color w:val="000000"/>
          <w:sz w:val="28"/>
        </w:rPr>
        <w:t>
      бюджеттік кредиттер – 10 223 028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3 916 469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1 890 000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1 890 000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-6 986 312,4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6 986 312,4 мың теңге:</w:t>
      </w:r>
    </w:p>
    <w:bookmarkEnd w:id="16"/>
    <w:bookmarkStart w:name="z22" w:id="17"/>
    <w:p>
      <w:pPr>
        <w:spacing w:after="0"/>
        <w:ind w:left="0"/>
        <w:jc w:val="both"/>
      </w:pPr>
      <w:r>
        <w:rPr>
          <w:rFonts w:ascii="Times New Roman"/>
          <w:b w:val="false"/>
          <w:i w:val="false"/>
          <w:color w:val="000000"/>
          <w:sz w:val="28"/>
        </w:rPr>
        <w:t>
      қарыздар түсімі – 10 207 099,1 мың теңге;</w:t>
      </w:r>
    </w:p>
    <w:bookmarkEnd w:id="17"/>
    <w:bookmarkStart w:name="z23" w:id="18"/>
    <w:p>
      <w:pPr>
        <w:spacing w:after="0"/>
        <w:ind w:left="0"/>
        <w:jc w:val="both"/>
      </w:pPr>
      <w:r>
        <w:rPr>
          <w:rFonts w:ascii="Times New Roman"/>
          <w:b w:val="false"/>
          <w:i w:val="false"/>
          <w:color w:val="000000"/>
          <w:sz w:val="28"/>
        </w:rPr>
        <w:t>
      қарыздарды өтеу – 3 810 201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589 414,3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1"/>
    <w:bookmarkStart w:name="z27" w:id="22"/>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2"/>
    <w:bookmarkStart w:name="z28" w:id="23"/>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3"/>
    <w:bookmarkStart w:name="z29" w:id="24"/>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24"/>
    <w:bookmarkStart w:name="z30" w:id="25"/>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облыстық мәслихаттың 2018 жылғы 13 желтоқсандағы № 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12 желтоқсандағы № 17/1 шешіміне 1-қосымша</w:t>
            </w:r>
          </w:p>
        </w:tc>
      </w:tr>
    </w:tbl>
    <w:bookmarkStart w:name="z35" w:id="26"/>
    <w:p>
      <w:pPr>
        <w:spacing w:after="0"/>
        <w:ind w:left="0"/>
        <w:jc w:val="left"/>
      </w:pPr>
      <w:r>
        <w:rPr>
          <w:rFonts w:ascii="Times New Roman"/>
          <w:b/>
          <w:i w:val="false"/>
          <w:color w:val="000000"/>
        </w:rPr>
        <w:t xml:space="preserve"> 2018 жылға арналған Солтүстiк Қазақстан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0"/>
        <w:gridCol w:w="970"/>
        <w:gridCol w:w="6507"/>
        <w:gridCol w:w="31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149 473 226,6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15 233 282,1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12 852 541,9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12 852 541,9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1 843 441,2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1 843 441,2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976 922,3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133 258 375,1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2 309 719,1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130 948 656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130 948 656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148 262 980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2 479 056,5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918 226,9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297 235,1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738 598,2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5 218 047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4 754 463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13 490 399,7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10 501 823,4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1 003 720,2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1 265 349,6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917 054,4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3 581 796,8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4 944 446,8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4 072 834,7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1 431 419,5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762 704,6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715 346,4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16 070 221,8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7 818 574,5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1 373 319,9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2 395 343,8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3 687 562,5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283 130,3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7 785 854,5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1 780 372,9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6 005 481,6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5 408 973,5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2 552 364,4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37 232 845,9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35 953 557,7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1 303 262,3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6 346 656,8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6 401 211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8 429 388,5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860 955,4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15 572 429,1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15 572 429,1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1 324 838,9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2 216 256,2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7 471 060,9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1 747 373,1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3 335 348,1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1 802 024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40 216 958,3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37 151 065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6 306 559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10 223 028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3 916 468,7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6 986 312,4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10 207 099,1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6 836 333,1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3 399 482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