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24f0" w14:textId="2a92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Солтүстік Қазақстан облысы әкімдігінің 2010 жылғы 18 маусымдағы № 144 қаулысы мен Солтүстік Қазақстан облыстық мәслихатының 2010 жылғы 18 маусымдағы № 26/8 "Солтүстік Қазақстан облысының кейбір елді мекендерін тарату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2018 жылғы 13 желтоқсандағы № 361 және Солтүстік Қазақстан облыстық мәслихатының 2018 жылғы 13 желтоқсандағы № 27/10 бірлескен қаулысы мен шешімі. Солтүстік Қазақстан облысының Әділет департаментінде 2018 жылғы 19 желтоқсанда № 5084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Бірлескен Солтүстік Қазақстан облысы әкімдігінің 2010 жылғы 18 маусымдағы № 144 </w:t>
      </w:r>
      <w:r>
        <w:rPr>
          <w:rFonts w:ascii="Times New Roman"/>
          <w:b w:val="false"/>
          <w:i w:val="false"/>
          <w:color w:val="000000"/>
          <w:sz w:val="28"/>
        </w:rPr>
        <w:t>қаулысы</w:t>
      </w:r>
      <w:r>
        <w:rPr>
          <w:rFonts w:ascii="Times New Roman"/>
          <w:b w:val="false"/>
          <w:i w:val="false"/>
          <w:color w:val="000000"/>
          <w:sz w:val="28"/>
        </w:rPr>
        <w:t xml:space="preserve"> мен Солтүстік Қазақстан облыстық мәслихатының 2010 жылғы 18 маусымдағы № 26/8 "Солтүстік Қазақстан облысының кейбір елді мекендерін тарату туралы" шешіміне (Нормативтік құқықтық актілерді мемлекеттік тіркеу тізілімінде № 1748 болып тіркелді, 2016 жылғы 16 шілдеде "Солтүстік Қазақстан" және "Северный Казахстан" газеттерінде жарияланды) мына өзгерістер енгізілсін:</w:t>
      </w:r>
    </w:p>
    <w:bookmarkEnd w:id="1"/>
    <w:bookmarkStart w:name="z6" w:id="2"/>
    <w:p>
      <w:pPr>
        <w:spacing w:after="0"/>
        <w:ind w:left="0"/>
        <w:jc w:val="both"/>
      </w:pPr>
      <w:r>
        <w:rPr>
          <w:rFonts w:ascii="Times New Roman"/>
          <w:b w:val="false"/>
          <w:i w:val="false"/>
          <w:color w:val="000000"/>
          <w:sz w:val="28"/>
        </w:rPr>
        <w:t xml:space="preserve">
      бірлескен әкімдік қаулысы мен мәслихат шешімінің </w:t>
      </w:r>
      <w:r>
        <w:rPr>
          <w:rFonts w:ascii="Times New Roman"/>
          <w:b w:val="false"/>
          <w:i w:val="false"/>
          <w:color w:val="000000"/>
          <w:sz w:val="28"/>
        </w:rPr>
        <w:t>преамбуласы</w:t>
      </w:r>
      <w:r>
        <w:rPr>
          <w:rFonts w:ascii="Times New Roman"/>
          <w:b w:val="false"/>
          <w:i w:val="false"/>
          <w:color w:val="000000"/>
          <w:sz w:val="28"/>
        </w:rPr>
        <w:t xml:space="preserve"> мына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облысының әкімдігі ҚАУЛЫ ЕТЕДІ және Солтүстік Қазақстан облыстық мәслихаты ШЕШІМ ҚАБЫЛДАДЫ:";</w:t>
      </w:r>
    </w:p>
    <w:bookmarkEnd w:id="3"/>
    <w:bookmarkStart w:name="z8" w:id="4"/>
    <w:p>
      <w:pPr>
        <w:spacing w:after="0"/>
        <w:ind w:left="0"/>
        <w:jc w:val="both"/>
      </w:pPr>
      <w:r>
        <w:rPr>
          <w:rFonts w:ascii="Times New Roman"/>
          <w:b w:val="false"/>
          <w:i w:val="false"/>
          <w:color w:val="000000"/>
          <w:sz w:val="28"/>
        </w:rPr>
        <w:t xml:space="preserve">
      бірлескен әкімдік қаулысы мен мәслихат шешімінің </w:t>
      </w:r>
      <w:r>
        <w:rPr>
          <w:rFonts w:ascii="Times New Roman"/>
          <w:b w:val="false"/>
          <w:i w:val="false"/>
          <w:color w:val="000000"/>
          <w:sz w:val="28"/>
        </w:rPr>
        <w:t>1-тармағында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қазақ тіліндегі барлық мәтін бойынша "селолық", "селолары", селосы" сөздері тиісінші "ауылдық", "ауылдары", "ауылы" сөздерімен ауыстырылсын, </w:t>
      </w:r>
    </w:p>
    <w:bookmarkEnd w:id="5"/>
    <w:bookmarkStart w:name="z10" w:id="6"/>
    <w:p>
      <w:pPr>
        <w:spacing w:after="0"/>
        <w:ind w:left="0"/>
        <w:jc w:val="both"/>
      </w:pPr>
      <w:r>
        <w:rPr>
          <w:rFonts w:ascii="Times New Roman"/>
          <w:b w:val="false"/>
          <w:i w:val="false"/>
          <w:color w:val="000000"/>
          <w:sz w:val="28"/>
        </w:rPr>
        <w:t>
      орыс тіліндегі мәтіні өзгермейді.</w:t>
      </w:r>
    </w:p>
    <w:bookmarkEnd w:id="6"/>
    <w:bookmarkStart w:name="z11" w:id="7"/>
    <w:p>
      <w:pPr>
        <w:spacing w:after="0"/>
        <w:ind w:left="0"/>
        <w:jc w:val="both"/>
      </w:pPr>
      <w:r>
        <w:rPr>
          <w:rFonts w:ascii="Times New Roman"/>
          <w:b w:val="false"/>
          <w:i w:val="false"/>
          <w:color w:val="000000"/>
          <w:sz w:val="28"/>
        </w:rPr>
        <w:t xml:space="preserve">
      2.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тәртіппен: </w:t>
      </w:r>
    </w:p>
    <w:bookmarkEnd w:id="7"/>
    <w:bookmarkStart w:name="z12" w:id="8"/>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
    <w:bookmarkStart w:name="z13" w:id="9"/>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9"/>
    <w:bookmarkStart w:name="z14" w:id="10"/>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11"/>
    <w:bookmarkStart w:name="z16" w:id="12"/>
    <w:p>
      <w:pPr>
        <w:spacing w:after="0"/>
        <w:ind w:left="0"/>
        <w:jc w:val="both"/>
      </w:pPr>
      <w:r>
        <w:rPr>
          <w:rFonts w:ascii="Times New Roman"/>
          <w:b w:val="false"/>
          <w:i w:val="false"/>
          <w:color w:val="000000"/>
          <w:sz w:val="28"/>
        </w:rPr>
        <w:t xml:space="preserve">
      4. Осы бірлескен әкімдік қаулысы мен мәслихат шешімі оның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