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c51d5" w14:textId="83c51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Солтүстік Қазақстан облысы әкімдігінің 2018 жылғы 8 қазандағы № 282 қаулысына өзгеріс енгізу туралы</w:t>
      </w:r>
    </w:p>
    <w:p>
      <w:pPr>
        <w:spacing w:after="0"/>
        <w:ind w:left="0"/>
        <w:jc w:val="both"/>
      </w:pPr>
      <w:r>
        <w:rPr>
          <w:rFonts w:ascii="Times New Roman"/>
          <w:b w:val="false"/>
          <w:i w:val="false"/>
          <w:color w:val="000000"/>
          <w:sz w:val="28"/>
        </w:rPr>
        <w:t>Солтүстік Қазақстан облысы әкімдігінің 2018 жылғы 27 желтоқсандағы № 374 қаулысы. Солтүстік Қазақстан облысының Әділет департаментінде 2018 жылғы 28 желтоқсанда № 5108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15 маусымдағы № 256 бұйрығымен (Нормативтік құқықтық актілерді мемлекеттік тіркеу тізілімінде № 17306 болып тіркелді) бекітілген Асыл тұқымды мал шаруашылығын дамытуды, мал шаруашылығының өнімділігін және өнім сапасын арттыруды субсидиялау қағидаларының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Солтүстік Қазақстан облысы әкімдігінің 2018 жылғы 8 қазандағы № 282 (2018 жылғы 23 қазан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4933 болып тіркелді)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жариялансын.</w:t>
      </w:r>
    </w:p>
    <w:bookmarkEnd w:id="2"/>
    <w:bookmarkStart w:name="z7" w:id="3"/>
    <w:p>
      <w:pPr>
        <w:spacing w:after="0"/>
        <w:ind w:left="0"/>
        <w:jc w:val="both"/>
      </w:pPr>
      <w:r>
        <w:rPr>
          <w:rFonts w:ascii="Times New Roman"/>
          <w:b w:val="false"/>
          <w:i w:val="false"/>
          <w:color w:val="000000"/>
          <w:sz w:val="28"/>
        </w:rPr>
        <w:t>
      2. "Солтүстік Қазақстан облысы әкімдігінің ауыл шаруашылығы басқармасы" коммуналдық мемлекеттік мекемесі мыналарды Қазақстан Республикасының заңнамасында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5"/>
    <w:bookmarkStart w:name="z10" w:id="6"/>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7"/>
    <w:bookmarkStart w:name="z12" w:id="8"/>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әкімдігінің 2018 жылғы "27" желтоқсандағы № 374 қаулысына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2018 жылғы 8 қазандағы № 282 қаулысына қосымша</w:t>
            </w:r>
          </w:p>
        </w:tc>
      </w:tr>
    </w:tbl>
    <w:bookmarkStart w:name="z16" w:id="9"/>
    <w:p>
      <w:pPr>
        <w:spacing w:after="0"/>
        <w:ind w:left="0"/>
        <w:jc w:val="left"/>
      </w:pPr>
      <w:r>
        <w:rPr>
          <w:rFonts w:ascii="Times New Roman"/>
          <w:b/>
          <w:i w:val="false"/>
          <w:color w:val="000000"/>
        </w:rPr>
        <w:t xml:space="preserve">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2018 жылға арналған субсидиялар көлемдері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3258"/>
        <w:gridCol w:w="762"/>
        <w:gridCol w:w="1907"/>
        <w:gridCol w:w="2821"/>
        <w:gridCol w:w="2691"/>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бағыты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бірлікке арналған субсидиялар нормативтер, теңге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аналық бас</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тұқымдардың асыл тұқымды тұқымдық бұқасын күтіп-бағу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етті тұқымдардың асыл тұқымды тұқымдық бұқаларын сатып алу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асыл тұқымды немесе таза тұқымды аналық мал басын сатып алу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бұқашықтардың құнын арзандату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салмағының тоннасы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 үшін бұқашықтарды бордақылау шығындарын арзандату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қосқан салмағының тоннасы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Сүтті және сүтті-етті мал шаруашылығы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бұқалардың ұрығын сатып алу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мал басын сатып алу: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немесе ТМД елдерінен импортталған</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және Канада мен Еуропа елдерінен импортталған</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аналық бас саны 600 бастан басталатын шаруашылық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салмағының тоннасы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аналық бас саны 400 бастан басталатын шаруашылық</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салмағының тоннасы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аналық бас саны 50 бастан басталатын шаруашылық</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салмағының тоннасы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салмағының тоннасы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табынның өсімін молайту үшін пайдаланылатын сүтті және сүтті-етті тұқымдардың асыл тұқымды тұқымдық бұқасын күтіп-бағу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ірі қара малдың аналық басын қолдан ұрықтандыруды ұйымдастыру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және шетелдік шаруашылықтардан ата-енелік/ата-тектік нысандағы асыл тұқымды тәуліктік балапан сатып алу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тоннадан басталатын нақты өндіріс</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270 500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13 525,0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 етін өндіру құнын арзандату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Жұмыртқалық құс шаруашылығы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палаталарда тіркелген құс фабрикаларынан алынған құстардың финалдық нысандағы асыл тұқымды тәуліктік балапанын сатып алу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миллион данадан басталатын нақты өндіріс</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45 500 000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122 850,0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данадан басталатын нақты өндіріс</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132 000 000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48 500 000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миллион данадан басталатын нақты өндіріс</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және таза тұқымды шошқалар сатып алу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асыл тұқымды аналық басымен селекциялық және асыл тұқымдық жұмыстар жүргізу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аналық бас</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қошқарлар сатып алу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 сатып алу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шаруашылығы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1 801 965,0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