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d40b" w14:textId="7fed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Петропавл қаласының бюджет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2018 жылғы 24 желтоқсандағы № 1 шешімі. Солтүстік Қазақстан облысының Әділет департаментінде 2019 жылғы 10 қаңтарда № 5188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Петропавл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Петропавл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 </w:t>
      </w:r>
    </w:p>
    <w:bookmarkEnd w:id="1"/>
    <w:bookmarkStart w:name="z8" w:id="2"/>
    <w:p>
      <w:pPr>
        <w:spacing w:after="0"/>
        <w:ind w:left="0"/>
        <w:jc w:val="both"/>
      </w:pPr>
      <w:r>
        <w:rPr>
          <w:rFonts w:ascii="Times New Roman"/>
          <w:b w:val="false"/>
          <w:i w:val="false"/>
          <w:color w:val="000000"/>
          <w:sz w:val="28"/>
        </w:rPr>
        <w:t xml:space="preserve">
      1) кірістер – 33 234 398,2 мың теңге: </w:t>
      </w:r>
    </w:p>
    <w:bookmarkEnd w:id="2"/>
    <w:bookmarkStart w:name="z9" w:id="3"/>
    <w:p>
      <w:pPr>
        <w:spacing w:after="0"/>
        <w:ind w:left="0"/>
        <w:jc w:val="both"/>
      </w:pPr>
      <w:r>
        <w:rPr>
          <w:rFonts w:ascii="Times New Roman"/>
          <w:b w:val="false"/>
          <w:i w:val="false"/>
          <w:color w:val="000000"/>
          <w:sz w:val="28"/>
        </w:rPr>
        <w:t>
      салықтық түсімдер – 13 328 074,5 мың теңге;</w:t>
      </w:r>
    </w:p>
    <w:bookmarkEnd w:id="3"/>
    <w:bookmarkStart w:name="z10" w:id="4"/>
    <w:p>
      <w:pPr>
        <w:spacing w:after="0"/>
        <w:ind w:left="0"/>
        <w:jc w:val="both"/>
      </w:pPr>
      <w:r>
        <w:rPr>
          <w:rFonts w:ascii="Times New Roman"/>
          <w:b w:val="false"/>
          <w:i w:val="false"/>
          <w:color w:val="000000"/>
          <w:sz w:val="28"/>
        </w:rPr>
        <w:t>
      салықтық емес түсімдер – 149 617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3 499 741 мың теңге;</w:t>
      </w:r>
    </w:p>
    <w:bookmarkEnd w:id="5"/>
    <w:bookmarkStart w:name="z12" w:id="6"/>
    <w:p>
      <w:pPr>
        <w:spacing w:after="0"/>
        <w:ind w:left="0"/>
        <w:jc w:val="both"/>
      </w:pPr>
      <w:r>
        <w:rPr>
          <w:rFonts w:ascii="Times New Roman"/>
          <w:b w:val="false"/>
          <w:i w:val="false"/>
          <w:color w:val="000000"/>
          <w:sz w:val="28"/>
        </w:rPr>
        <w:t>
      трансферттер түсімі – 16 235 664,7 мың теңге;</w:t>
      </w:r>
    </w:p>
    <w:bookmarkEnd w:id="6"/>
    <w:bookmarkStart w:name="z13" w:id="7"/>
    <w:p>
      <w:pPr>
        <w:spacing w:after="0"/>
        <w:ind w:left="0"/>
        <w:jc w:val="both"/>
      </w:pPr>
      <w:r>
        <w:rPr>
          <w:rFonts w:ascii="Times New Roman"/>
          <w:b w:val="false"/>
          <w:i w:val="false"/>
          <w:color w:val="000000"/>
          <w:sz w:val="28"/>
        </w:rPr>
        <w:t>
      2) шығындар – 35 143 165,5 мың теңге;</w:t>
      </w:r>
    </w:p>
    <w:bookmarkEnd w:id="7"/>
    <w:bookmarkStart w:name="z14" w:id="8"/>
    <w:p>
      <w:pPr>
        <w:spacing w:after="0"/>
        <w:ind w:left="0"/>
        <w:jc w:val="both"/>
      </w:pPr>
      <w:r>
        <w:rPr>
          <w:rFonts w:ascii="Times New Roman"/>
          <w:b w:val="false"/>
          <w:i w:val="false"/>
          <w:color w:val="000000"/>
          <w:sz w:val="28"/>
        </w:rPr>
        <w:t xml:space="preserve">
      3) таза бюджеттік кредиттеу– 0: </w:t>
      </w:r>
    </w:p>
    <w:bookmarkEnd w:id="8"/>
    <w:bookmarkStart w:name="z15" w:id="9"/>
    <w:p>
      <w:pPr>
        <w:spacing w:after="0"/>
        <w:ind w:left="0"/>
        <w:jc w:val="both"/>
      </w:pPr>
      <w:r>
        <w:rPr>
          <w:rFonts w:ascii="Times New Roman"/>
          <w:b w:val="false"/>
          <w:i w:val="false"/>
          <w:color w:val="000000"/>
          <w:sz w:val="28"/>
        </w:rPr>
        <w:t>
      бюджеттік кредиттер – 0;</w:t>
      </w:r>
    </w:p>
    <w:bookmarkEnd w:id="9"/>
    <w:bookmarkStart w:name="z16" w:id="10"/>
    <w:p>
      <w:pPr>
        <w:spacing w:after="0"/>
        <w:ind w:left="0"/>
        <w:jc w:val="both"/>
      </w:pPr>
      <w:r>
        <w:rPr>
          <w:rFonts w:ascii="Times New Roman"/>
          <w:b w:val="false"/>
          <w:i w:val="false"/>
          <w:color w:val="000000"/>
          <w:sz w:val="28"/>
        </w:rPr>
        <w:t>
      бюджеттік кредиттерді өтеу– 0;</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-1 908 767,3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(профицитiн пайдалану) – 1 908 767,3 мың теңге:</w:t>
      </w:r>
    </w:p>
    <w:bookmarkEnd w:id="15"/>
    <w:bookmarkStart w:name="z22" w:id="16"/>
    <w:p>
      <w:pPr>
        <w:spacing w:after="0"/>
        <w:ind w:left="0"/>
        <w:jc w:val="both"/>
      </w:pPr>
      <w:r>
        <w:rPr>
          <w:rFonts w:ascii="Times New Roman"/>
          <w:b w:val="false"/>
          <w:i w:val="false"/>
          <w:color w:val="000000"/>
          <w:sz w:val="28"/>
        </w:rPr>
        <w:t>
      қарыздар түсімі – 4 409 676,4 мың теңге;</w:t>
      </w:r>
    </w:p>
    <w:bookmarkEnd w:id="16"/>
    <w:p>
      <w:pPr>
        <w:spacing w:after="0"/>
        <w:ind w:left="0"/>
        <w:jc w:val="both"/>
      </w:pPr>
      <w:r>
        <w:rPr>
          <w:rFonts w:ascii="Times New Roman"/>
          <w:b w:val="false"/>
          <w:i w:val="false"/>
          <w:color w:val="000000"/>
          <w:sz w:val="28"/>
        </w:rPr>
        <w:t>
      қарыздарды өтеу – 2 677 325,3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176 416,2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Петропавл қалалық мәслихатының 28.08.2019 </w:t>
      </w:r>
      <w:r>
        <w:rPr>
          <w:rFonts w:ascii="Times New Roman"/>
          <w:b w:val="false"/>
          <w:i w:val="false"/>
          <w:color w:val="000000"/>
          <w:sz w:val="28"/>
        </w:rPr>
        <w:t>№ 1</w:t>
      </w:r>
      <w:r>
        <w:rPr>
          <w:rFonts w:ascii="Times New Roman"/>
          <w:b w:val="false"/>
          <w:i w:val="false"/>
          <w:color w:val="ff0000"/>
          <w:sz w:val="28"/>
        </w:rPr>
        <w:t xml:space="preserve"> (01.01.2019 бастап қолданысқа енгізіледі); жаңа редакцияда - Солтүстік Қазақстан облысы Петропавл қалалық мəслихатының 23.10.2019 </w:t>
      </w:r>
      <w:r>
        <w:rPr>
          <w:rFonts w:ascii="Times New Roman"/>
          <w:b w:val="false"/>
          <w:i w:val="false"/>
          <w:color w:val="000000"/>
          <w:sz w:val="28"/>
        </w:rPr>
        <w:t>№ 1</w:t>
      </w:r>
      <w:r>
        <w:rPr>
          <w:rFonts w:ascii="Times New Roman"/>
          <w:b w:val="false"/>
          <w:i w:val="false"/>
          <w:color w:val="ff0000"/>
          <w:sz w:val="28"/>
        </w:rPr>
        <w:t xml:space="preserve"> (01.01.2019 бастап қолданысқа енгізіледі); жаңа редакцияда - Солтүстік Қазақстан облысы Петропавл қалалық мəслихатының 09.12.2019 </w:t>
      </w:r>
      <w:r>
        <w:rPr>
          <w:rFonts w:ascii="Times New Roman"/>
          <w:b w:val="false"/>
          <w:i w:val="false"/>
          <w:color w:val="000000"/>
          <w:sz w:val="28"/>
        </w:rPr>
        <w:t>№ 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2. 2019 жылға арналған қала бюджетінің кірістері Қазақстан Республикасының Бюджеттік кодексіне сәйкес келесі салықтық түсімдер есебінен қалыптасады деп анықталсын: </w:t>
      </w:r>
    </w:p>
    <w:bookmarkEnd w:id="17"/>
    <w:bookmarkStart w:name="z25" w:id="18"/>
    <w:p>
      <w:pPr>
        <w:spacing w:after="0"/>
        <w:ind w:left="0"/>
        <w:jc w:val="both"/>
      </w:pPr>
      <w:r>
        <w:rPr>
          <w:rFonts w:ascii="Times New Roman"/>
          <w:b w:val="false"/>
          <w:i w:val="false"/>
          <w:color w:val="000000"/>
          <w:sz w:val="28"/>
        </w:rPr>
        <w:t>
      1) облыстық мәслихат белгілеген кірістерді бөлу нормативтері бойынша әлеуметтік салықтан;</w:t>
      </w:r>
    </w:p>
    <w:bookmarkEnd w:id="18"/>
    <w:bookmarkStart w:name="z26" w:id="19"/>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салықтан;</w:t>
      </w:r>
    </w:p>
    <w:bookmarkEnd w:id="19"/>
    <w:bookmarkStart w:name="z27" w:id="20"/>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салығынан;</w:t>
      </w:r>
    </w:p>
    <w:bookmarkEnd w:id="20"/>
    <w:bookmarkStart w:name="z28" w:id="21"/>
    <w:p>
      <w:pPr>
        <w:spacing w:after="0"/>
        <w:ind w:left="0"/>
        <w:jc w:val="both"/>
      </w:pPr>
      <w:r>
        <w:rPr>
          <w:rFonts w:ascii="Times New Roman"/>
          <w:b w:val="false"/>
          <w:i w:val="false"/>
          <w:color w:val="000000"/>
          <w:sz w:val="28"/>
        </w:rPr>
        <w:t>
      4) мыналардан:</w:t>
      </w:r>
    </w:p>
    <w:bookmarkEnd w:id="21"/>
    <w:bookmarkStart w:name="z29" w:id="22"/>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2"/>
    <w:bookmarkStart w:name="z30" w:id="23"/>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салығынан;</w:t>
      </w:r>
    </w:p>
    <w:bookmarkEnd w:id="23"/>
    <w:bookmarkStart w:name="z31" w:id="24"/>
    <w:p>
      <w:pPr>
        <w:spacing w:after="0"/>
        <w:ind w:left="0"/>
        <w:jc w:val="both"/>
      </w:pPr>
      <w:r>
        <w:rPr>
          <w:rFonts w:ascii="Times New Roman"/>
          <w:b w:val="false"/>
          <w:i w:val="false"/>
          <w:color w:val="000000"/>
          <w:sz w:val="28"/>
        </w:rPr>
        <w:t>
      5) мыналарға акциздерден:</w:t>
      </w:r>
    </w:p>
    <w:bookmarkEnd w:id="24"/>
    <w:bookmarkStart w:name="z32" w:id="25"/>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25"/>
    <w:bookmarkStart w:name="z33" w:id="26"/>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26"/>
    <w:bookmarkStart w:name="z34" w:id="27"/>
    <w:p>
      <w:pPr>
        <w:spacing w:after="0"/>
        <w:ind w:left="0"/>
        <w:jc w:val="both"/>
      </w:pPr>
      <w:r>
        <w:rPr>
          <w:rFonts w:ascii="Times New Roman"/>
          <w:b w:val="false"/>
          <w:i w:val="false"/>
          <w:color w:val="000000"/>
          <w:sz w:val="28"/>
        </w:rPr>
        <w:t>
      бензинге (авиациялық бензинді қоспағанда) және дизель отынына;</w:t>
      </w:r>
    </w:p>
    <w:bookmarkEnd w:id="27"/>
    <w:bookmarkStart w:name="z35" w:id="28"/>
    <w:p>
      <w:pPr>
        <w:spacing w:after="0"/>
        <w:ind w:left="0"/>
        <w:jc w:val="both"/>
      </w:pPr>
      <w:r>
        <w:rPr>
          <w:rFonts w:ascii="Times New Roman"/>
          <w:b w:val="false"/>
          <w:i w:val="false"/>
          <w:color w:val="000000"/>
          <w:sz w:val="28"/>
        </w:rPr>
        <w:t>
      6) жер учаскелерін пайдаланғаны үшін төлемақыдан;</w:t>
      </w:r>
    </w:p>
    <w:bookmarkEnd w:id="28"/>
    <w:bookmarkStart w:name="z36" w:id="29"/>
    <w:p>
      <w:pPr>
        <w:spacing w:after="0"/>
        <w:ind w:left="0"/>
        <w:jc w:val="both"/>
      </w:pPr>
      <w:r>
        <w:rPr>
          <w:rFonts w:ascii="Times New Roman"/>
          <w:b w:val="false"/>
          <w:i w:val="false"/>
          <w:color w:val="000000"/>
          <w:sz w:val="28"/>
        </w:rPr>
        <w:t>
      7) қызметтің жекелеген түрлерiмен айналысуға лицензияларды пайдаланғаны үшін төлемақыдан;</w:t>
      </w:r>
    </w:p>
    <w:bookmarkEnd w:id="29"/>
    <w:bookmarkStart w:name="z37" w:id="30"/>
    <w:p>
      <w:pPr>
        <w:spacing w:after="0"/>
        <w:ind w:left="0"/>
        <w:jc w:val="both"/>
      </w:pPr>
      <w:r>
        <w:rPr>
          <w:rFonts w:ascii="Times New Roman"/>
          <w:b w:val="false"/>
          <w:i w:val="false"/>
          <w:color w:val="000000"/>
          <w:sz w:val="28"/>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төлемақыдан;</w:t>
      </w:r>
    </w:p>
    <w:bookmarkEnd w:id="30"/>
    <w:bookmarkStart w:name="z38" w:id="31"/>
    <w:p>
      <w:pPr>
        <w:spacing w:after="0"/>
        <w:ind w:left="0"/>
        <w:jc w:val="both"/>
      </w:pPr>
      <w:r>
        <w:rPr>
          <w:rFonts w:ascii="Times New Roman"/>
          <w:b w:val="false"/>
          <w:i w:val="false"/>
          <w:color w:val="000000"/>
          <w:sz w:val="28"/>
        </w:rPr>
        <w:t>
      8) тіркелген салықтан;</w:t>
      </w:r>
    </w:p>
    <w:bookmarkEnd w:id="31"/>
    <w:bookmarkStart w:name="z39" w:id="32"/>
    <w:p>
      <w:pPr>
        <w:spacing w:after="0"/>
        <w:ind w:left="0"/>
        <w:jc w:val="both"/>
      </w:pPr>
      <w:r>
        <w:rPr>
          <w:rFonts w:ascii="Times New Roman"/>
          <w:b w:val="false"/>
          <w:i w:val="false"/>
          <w:color w:val="000000"/>
          <w:sz w:val="28"/>
        </w:rPr>
        <w:t>
      9) республикалық бюджет есебіне жазылатын консулдық алымнан және мемлекеттік баждардан басқа, мемлекеттік баждан.</w:t>
      </w:r>
    </w:p>
    <w:bookmarkEnd w:id="32"/>
    <w:bookmarkStart w:name="z40" w:id="33"/>
    <w:p>
      <w:pPr>
        <w:spacing w:after="0"/>
        <w:ind w:left="0"/>
        <w:jc w:val="both"/>
      </w:pPr>
      <w:r>
        <w:rPr>
          <w:rFonts w:ascii="Times New Roman"/>
          <w:b w:val="false"/>
          <w:i w:val="false"/>
          <w:color w:val="000000"/>
          <w:sz w:val="28"/>
        </w:rPr>
        <w:t>
      3. Қала бюджеті келесі салықтық емес түсімдерден қалыптасады деп анықталсын:</w:t>
      </w:r>
    </w:p>
    <w:bookmarkEnd w:id="33"/>
    <w:bookmarkStart w:name="z41" w:id="34"/>
    <w:p>
      <w:pPr>
        <w:spacing w:after="0"/>
        <w:ind w:left="0"/>
        <w:jc w:val="both"/>
      </w:pPr>
      <w:r>
        <w:rPr>
          <w:rFonts w:ascii="Times New Roman"/>
          <w:b w:val="false"/>
          <w:i w:val="false"/>
          <w:color w:val="000000"/>
          <w:sz w:val="28"/>
        </w:rPr>
        <w:t>
      аудандық маңызы бар қала, ауылдық округ әкімдерінің басқаруындағы, облыстық маңызы бар қаланың коммуналдық меншігінің мүлкін жалға беруден түсетін кірістерді қоспағанда, облыстық маңызы бар қаланың коммуналдық меншігінің мүлкін жалға беруден түсетін кірістерден.</w:t>
      </w:r>
    </w:p>
    <w:bookmarkEnd w:id="34"/>
    <w:bookmarkStart w:name="z42" w:id="35"/>
    <w:p>
      <w:pPr>
        <w:spacing w:after="0"/>
        <w:ind w:left="0"/>
        <w:jc w:val="both"/>
      </w:pPr>
      <w:r>
        <w:rPr>
          <w:rFonts w:ascii="Times New Roman"/>
          <w:b w:val="false"/>
          <w:i w:val="false"/>
          <w:color w:val="000000"/>
          <w:sz w:val="28"/>
        </w:rPr>
        <w:t>
      4. Қала бюджеті негізгі капиталды сатудан түсетін келесі түсімдерден қалыптасады деп анықталсын:</w:t>
      </w:r>
    </w:p>
    <w:bookmarkEnd w:id="35"/>
    <w:bookmarkStart w:name="z43" w:id="36"/>
    <w:p>
      <w:pPr>
        <w:spacing w:after="0"/>
        <w:ind w:left="0"/>
        <w:jc w:val="both"/>
      </w:pPr>
      <w:r>
        <w:rPr>
          <w:rFonts w:ascii="Times New Roman"/>
          <w:b w:val="false"/>
          <w:i w:val="false"/>
          <w:color w:val="000000"/>
          <w:sz w:val="28"/>
        </w:rPr>
        <w:t>
      облыстық маңызы бар қала бюджеттен қаржыландырылатын, мемлекеттік мекемелерге бекітіп берілген мемлекеттік мүлікті сатудан түсетін ақшадан;</w:t>
      </w:r>
    </w:p>
    <w:bookmarkEnd w:id="36"/>
    <w:bookmarkStart w:name="z44" w:id="37"/>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түсімдерден;</w:t>
      </w:r>
    </w:p>
    <w:bookmarkEnd w:id="37"/>
    <w:bookmarkStart w:name="z45" w:id="38"/>
    <w:p>
      <w:pPr>
        <w:spacing w:after="0"/>
        <w:ind w:left="0"/>
        <w:jc w:val="both"/>
      </w:pPr>
      <w:r>
        <w:rPr>
          <w:rFonts w:ascii="Times New Roman"/>
          <w:b w:val="false"/>
          <w:i w:val="false"/>
          <w:color w:val="000000"/>
          <w:sz w:val="28"/>
        </w:rPr>
        <w:t>
      жер учаскелерін жалға беру құқығын сатқаны үшін төлемақыдан.</w:t>
      </w:r>
    </w:p>
    <w:bookmarkEnd w:id="38"/>
    <w:bookmarkStart w:name="z46" w:id="39"/>
    <w:p>
      <w:pPr>
        <w:spacing w:after="0"/>
        <w:ind w:left="0"/>
        <w:jc w:val="both"/>
      </w:pPr>
      <w:r>
        <w:rPr>
          <w:rFonts w:ascii="Times New Roman"/>
          <w:b w:val="false"/>
          <w:i w:val="false"/>
          <w:color w:val="000000"/>
          <w:sz w:val="28"/>
        </w:rPr>
        <w:t>
      5. 2019 жылға арналған қалалық бюджетте республикалық бюджеттен нысаналы трансферттердің түсуі есепке алынсын, соның ішінде:</w:t>
      </w:r>
    </w:p>
    <w:bookmarkEnd w:id="39"/>
    <w:bookmarkStart w:name="z47" w:id="40"/>
    <w:p>
      <w:pPr>
        <w:spacing w:after="0"/>
        <w:ind w:left="0"/>
        <w:jc w:val="both"/>
      </w:pPr>
      <w:r>
        <w:rPr>
          <w:rFonts w:ascii="Times New Roman"/>
          <w:b w:val="false"/>
          <w:i w:val="false"/>
          <w:color w:val="000000"/>
          <w:sz w:val="28"/>
        </w:rPr>
        <w:t>
      1) орта білім беру ұйымдарын жан басына шаққандағы қаржыландыруды сынақтан өткізуге;</w:t>
      </w:r>
    </w:p>
    <w:bookmarkEnd w:id="40"/>
    <w:bookmarkStart w:name="z48" w:id="41"/>
    <w:p>
      <w:pPr>
        <w:spacing w:after="0"/>
        <w:ind w:left="0"/>
        <w:jc w:val="both"/>
      </w:pPr>
      <w:r>
        <w:rPr>
          <w:rFonts w:ascii="Times New Roman"/>
          <w:b w:val="false"/>
          <w:i w:val="false"/>
          <w:color w:val="000000"/>
          <w:sz w:val="28"/>
        </w:rPr>
        <w:t>
      2) мектептердің педагог-психологтарының лауазымдық айлықақыларының мөлшерлерін ұлғайтуға;</w:t>
      </w:r>
    </w:p>
    <w:bookmarkEnd w:id="41"/>
    <w:bookmarkStart w:name="z49" w:id="42"/>
    <w:p>
      <w:pPr>
        <w:spacing w:after="0"/>
        <w:ind w:left="0"/>
        <w:jc w:val="both"/>
      </w:pPr>
      <w:r>
        <w:rPr>
          <w:rFonts w:ascii="Times New Roman"/>
          <w:b w:val="false"/>
          <w:i w:val="false"/>
          <w:color w:val="000000"/>
          <w:sz w:val="28"/>
        </w:rPr>
        <w:t>
      3) мектептердің педагог-психологтарына педагогикалық шеберлік біліктілігі үшін қосымша ақы төлеуге;</w:t>
      </w:r>
    </w:p>
    <w:bookmarkEnd w:id="42"/>
    <w:bookmarkStart w:name="z50" w:id="43"/>
    <w:p>
      <w:pPr>
        <w:spacing w:after="0"/>
        <w:ind w:left="0"/>
        <w:jc w:val="both"/>
      </w:pPr>
      <w:r>
        <w:rPr>
          <w:rFonts w:ascii="Times New Roman"/>
          <w:b w:val="false"/>
          <w:i w:val="false"/>
          <w:color w:val="000000"/>
          <w:sz w:val="28"/>
        </w:rPr>
        <w:t>
      4) тілдік курстар бойынша тағылымдамадан өткен мұғалімдерге қосымша ақы төлеуге;</w:t>
      </w:r>
    </w:p>
    <w:bookmarkEnd w:id="43"/>
    <w:bookmarkStart w:name="z51" w:id="44"/>
    <w:p>
      <w:pPr>
        <w:spacing w:after="0"/>
        <w:ind w:left="0"/>
        <w:jc w:val="both"/>
      </w:pPr>
      <w:r>
        <w:rPr>
          <w:rFonts w:ascii="Times New Roman"/>
          <w:b w:val="false"/>
          <w:i w:val="false"/>
          <w:color w:val="000000"/>
          <w:sz w:val="28"/>
        </w:rPr>
        <w:t>
      5) оқу кезеңінде негізгі қызметкерді алмастырғаны үшін мұғалімдерге қосымша ақы төлеуге;</w:t>
      </w:r>
    </w:p>
    <w:bookmarkEnd w:id="44"/>
    <w:bookmarkStart w:name="z52" w:id="45"/>
    <w:p>
      <w:pPr>
        <w:spacing w:after="0"/>
        <w:ind w:left="0"/>
        <w:jc w:val="both"/>
      </w:pPr>
      <w:r>
        <w:rPr>
          <w:rFonts w:ascii="Times New Roman"/>
          <w:b w:val="false"/>
          <w:i w:val="false"/>
          <w:color w:val="000000"/>
          <w:sz w:val="28"/>
        </w:rPr>
        <w:t>
      6)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45"/>
    <w:bookmarkStart w:name="z53" w:id="46"/>
    <w:p>
      <w:pPr>
        <w:spacing w:after="0"/>
        <w:ind w:left="0"/>
        <w:jc w:val="both"/>
      </w:pPr>
      <w:r>
        <w:rPr>
          <w:rFonts w:ascii="Times New Roman"/>
          <w:b w:val="false"/>
          <w:i w:val="false"/>
          <w:color w:val="000000"/>
          <w:sz w:val="28"/>
        </w:rPr>
        <w:t>
      7)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46"/>
    <w:bookmarkStart w:name="z54" w:id="47"/>
    <w:p>
      <w:pPr>
        <w:spacing w:after="0"/>
        <w:ind w:left="0"/>
        <w:jc w:val="both"/>
      </w:pPr>
      <w:r>
        <w:rPr>
          <w:rFonts w:ascii="Times New Roman"/>
          <w:b w:val="false"/>
          <w:i w:val="false"/>
          <w:color w:val="000000"/>
          <w:sz w:val="28"/>
        </w:rPr>
        <w:t>
      8) ақпараттық жұмысына;</w:t>
      </w:r>
    </w:p>
    <w:bookmarkEnd w:id="47"/>
    <w:bookmarkStart w:name="z55" w:id="48"/>
    <w:p>
      <w:pPr>
        <w:spacing w:after="0"/>
        <w:ind w:left="0"/>
        <w:jc w:val="both"/>
      </w:pPr>
      <w:r>
        <w:rPr>
          <w:rFonts w:ascii="Times New Roman"/>
          <w:b w:val="false"/>
          <w:i w:val="false"/>
          <w:color w:val="000000"/>
          <w:sz w:val="28"/>
        </w:rPr>
        <w:t>
      9) жалақыны жартылай субсидиялауға;</w:t>
      </w:r>
    </w:p>
    <w:bookmarkEnd w:id="48"/>
    <w:bookmarkStart w:name="z56" w:id="49"/>
    <w:p>
      <w:pPr>
        <w:spacing w:after="0"/>
        <w:ind w:left="0"/>
        <w:jc w:val="both"/>
      </w:pPr>
      <w:r>
        <w:rPr>
          <w:rFonts w:ascii="Times New Roman"/>
          <w:b w:val="false"/>
          <w:i w:val="false"/>
          <w:color w:val="000000"/>
          <w:sz w:val="28"/>
        </w:rPr>
        <w:t>
      10) көшуге арналған субсидиялар беруге;</w:t>
      </w:r>
    </w:p>
    <w:bookmarkEnd w:id="49"/>
    <w:bookmarkStart w:name="z57" w:id="50"/>
    <w:p>
      <w:pPr>
        <w:spacing w:after="0"/>
        <w:ind w:left="0"/>
        <w:jc w:val="both"/>
      </w:pPr>
      <w:r>
        <w:rPr>
          <w:rFonts w:ascii="Times New Roman"/>
          <w:b w:val="false"/>
          <w:i w:val="false"/>
          <w:color w:val="000000"/>
          <w:sz w:val="28"/>
        </w:rPr>
        <w:t>
      11) жастар практикасына;</w:t>
      </w:r>
    </w:p>
    <w:bookmarkEnd w:id="50"/>
    <w:bookmarkStart w:name="z58" w:id="51"/>
    <w:p>
      <w:pPr>
        <w:spacing w:after="0"/>
        <w:ind w:left="0"/>
        <w:jc w:val="both"/>
      </w:pPr>
      <w:r>
        <w:rPr>
          <w:rFonts w:ascii="Times New Roman"/>
          <w:b w:val="false"/>
          <w:i w:val="false"/>
          <w:color w:val="000000"/>
          <w:sz w:val="28"/>
        </w:rPr>
        <w:t>
      12) тұрғын үйді жалға беруге (жалдауға) және коммуналдық шығындарды өтеуге;</w:t>
      </w:r>
    </w:p>
    <w:bookmarkEnd w:id="51"/>
    <w:bookmarkStart w:name="z59" w:id="52"/>
    <w:p>
      <w:pPr>
        <w:spacing w:after="0"/>
        <w:ind w:left="0"/>
        <w:jc w:val="both"/>
      </w:pPr>
      <w:r>
        <w:rPr>
          <w:rFonts w:ascii="Times New Roman"/>
          <w:b w:val="false"/>
          <w:i w:val="false"/>
          <w:color w:val="000000"/>
          <w:sz w:val="28"/>
        </w:rPr>
        <w:t>
      13) жұмыс берушілерге арналған субсидияларына;</w:t>
      </w:r>
    </w:p>
    <w:bookmarkEnd w:id="52"/>
    <w:bookmarkStart w:name="z60" w:id="53"/>
    <w:p>
      <w:pPr>
        <w:spacing w:after="0"/>
        <w:ind w:left="0"/>
        <w:jc w:val="both"/>
      </w:pPr>
      <w:r>
        <w:rPr>
          <w:rFonts w:ascii="Times New Roman"/>
          <w:b w:val="false"/>
          <w:i w:val="false"/>
          <w:color w:val="000000"/>
          <w:sz w:val="28"/>
        </w:rPr>
        <w:t>
      14) жаңа бизнес-идеяларды іске асырғаны үшін қоныс аударушыларға арналған гранттарына;</w:t>
      </w:r>
    </w:p>
    <w:bookmarkEnd w:id="53"/>
    <w:bookmarkStart w:name="z61" w:id="54"/>
    <w:p>
      <w:pPr>
        <w:spacing w:after="0"/>
        <w:ind w:left="0"/>
        <w:jc w:val="both"/>
      </w:pPr>
      <w:r>
        <w:rPr>
          <w:rFonts w:ascii="Times New Roman"/>
          <w:b w:val="false"/>
          <w:i w:val="false"/>
          <w:color w:val="000000"/>
          <w:sz w:val="28"/>
        </w:rPr>
        <w:t>
      15) мемлекеттік атаулы әлеуметтік көмекті төлеуге;</w:t>
      </w:r>
    </w:p>
    <w:bookmarkEnd w:id="54"/>
    <w:bookmarkStart w:name="z62" w:id="55"/>
    <w:p>
      <w:pPr>
        <w:spacing w:after="0"/>
        <w:ind w:left="0"/>
        <w:jc w:val="both"/>
      </w:pPr>
      <w:r>
        <w:rPr>
          <w:rFonts w:ascii="Times New Roman"/>
          <w:b w:val="false"/>
          <w:i w:val="false"/>
          <w:color w:val="000000"/>
          <w:sz w:val="28"/>
        </w:rPr>
        <w:t>
      16) халықты жұмыспен қамту орталықтарына әлеуметтік жұмыс жөніндегі консультанттарды енгізуге;</w:t>
      </w:r>
    </w:p>
    <w:bookmarkEnd w:id="55"/>
    <w:bookmarkStart w:name="z63" w:id="56"/>
    <w:p>
      <w:pPr>
        <w:spacing w:after="0"/>
        <w:ind w:left="0"/>
        <w:jc w:val="both"/>
      </w:pPr>
      <w:r>
        <w:rPr>
          <w:rFonts w:ascii="Times New Roman"/>
          <w:b w:val="false"/>
          <w:i w:val="false"/>
          <w:color w:val="000000"/>
          <w:sz w:val="28"/>
        </w:rPr>
        <w:t>
      17) мүгедектерді міндетті гигиеналық құралдармен қамтамасыз ету нормаларын ұлғайтуға;</w:t>
      </w:r>
    </w:p>
    <w:bookmarkEnd w:id="56"/>
    <w:bookmarkStart w:name="z64" w:id="57"/>
    <w:p>
      <w:pPr>
        <w:spacing w:after="0"/>
        <w:ind w:left="0"/>
        <w:jc w:val="both"/>
      </w:pPr>
      <w:r>
        <w:rPr>
          <w:rFonts w:ascii="Times New Roman"/>
          <w:b w:val="false"/>
          <w:i w:val="false"/>
          <w:color w:val="000000"/>
          <w:sz w:val="28"/>
        </w:rPr>
        <w:t>
      18) ымдау тілі маманының қызмет көрсетуге;</w:t>
      </w:r>
    </w:p>
    <w:bookmarkEnd w:id="57"/>
    <w:bookmarkStart w:name="z65" w:id="58"/>
    <w:p>
      <w:pPr>
        <w:spacing w:after="0"/>
        <w:ind w:left="0"/>
        <w:jc w:val="both"/>
      </w:pPr>
      <w:r>
        <w:rPr>
          <w:rFonts w:ascii="Times New Roman"/>
          <w:b w:val="false"/>
          <w:i w:val="false"/>
          <w:color w:val="000000"/>
          <w:sz w:val="28"/>
        </w:rPr>
        <w:t>
      19) техникалық көмекшi (компенсаторлық) құралдар тізбесін кеңейтуге;</w:t>
      </w:r>
    </w:p>
    <w:bookmarkEnd w:id="58"/>
    <w:bookmarkStart w:name="z66" w:id="59"/>
    <w:p>
      <w:pPr>
        <w:spacing w:after="0"/>
        <w:ind w:left="0"/>
        <w:jc w:val="both"/>
      </w:pPr>
      <w:r>
        <w:rPr>
          <w:rFonts w:ascii="Times New Roman"/>
          <w:b w:val="false"/>
          <w:i w:val="false"/>
          <w:color w:val="000000"/>
          <w:sz w:val="28"/>
        </w:rPr>
        <w:t>
      20) Spina bifida диагнозымен мүгедек балаларды бір реттік қолданылатын катетерлермен қамтамасыз етуге;</w:t>
      </w:r>
    </w:p>
    <w:bookmarkEnd w:id="59"/>
    <w:bookmarkStart w:name="z67" w:id="60"/>
    <w:p>
      <w:pPr>
        <w:spacing w:after="0"/>
        <w:ind w:left="0"/>
        <w:jc w:val="both"/>
      </w:pPr>
      <w:r>
        <w:rPr>
          <w:rFonts w:ascii="Times New Roman"/>
          <w:b w:val="false"/>
          <w:i w:val="false"/>
          <w:color w:val="000000"/>
          <w:sz w:val="28"/>
        </w:rPr>
        <w:t>
      21) Жуков көшесінде 79 пәтерлі №3 тұрғын үйді салуға;</w:t>
      </w:r>
    </w:p>
    <w:bookmarkEnd w:id="60"/>
    <w:bookmarkStart w:name="z68" w:id="61"/>
    <w:p>
      <w:pPr>
        <w:spacing w:after="0"/>
        <w:ind w:left="0"/>
        <w:jc w:val="both"/>
      </w:pPr>
      <w:r>
        <w:rPr>
          <w:rFonts w:ascii="Times New Roman"/>
          <w:b w:val="false"/>
          <w:i w:val="false"/>
          <w:color w:val="000000"/>
          <w:sz w:val="28"/>
        </w:rPr>
        <w:t>
      22) "Береке" ықшам ауданында 100 пәтерлі тұрғын үй салуға (түзетуге);</w:t>
      </w:r>
    </w:p>
    <w:bookmarkEnd w:id="61"/>
    <w:bookmarkStart w:name="z69" w:id="62"/>
    <w:p>
      <w:pPr>
        <w:spacing w:after="0"/>
        <w:ind w:left="0"/>
        <w:jc w:val="both"/>
      </w:pPr>
      <w:r>
        <w:rPr>
          <w:rFonts w:ascii="Times New Roman"/>
          <w:b w:val="false"/>
          <w:i w:val="false"/>
          <w:color w:val="000000"/>
          <w:sz w:val="28"/>
        </w:rPr>
        <w:t>
      23) "Береке-2" ықшам ауданында инженерлік-коммуникациялық инфрақұрылым дамытуға және орнатуға (ТМ-1 (ТК-1-10) және ТМ-3 (УН-3-12а) арасында 2ДУ800 мм резервтелген жалғастырғышты салуға);</w:t>
      </w:r>
    </w:p>
    <w:bookmarkEnd w:id="62"/>
    <w:bookmarkStart w:name="z70" w:id="63"/>
    <w:p>
      <w:pPr>
        <w:spacing w:after="0"/>
        <w:ind w:left="0"/>
        <w:jc w:val="both"/>
      </w:pPr>
      <w:r>
        <w:rPr>
          <w:rFonts w:ascii="Times New Roman"/>
          <w:b w:val="false"/>
          <w:i w:val="false"/>
          <w:color w:val="000000"/>
          <w:sz w:val="28"/>
        </w:rPr>
        <w:t>
      24) "Жас өркен" ықшам ауданында инженерлік-коммуникациялық инфрақұрылымды дамытуға және орнатуға (ПС 110/10кВ ЛЭП 110 кВ салуға);</w:t>
      </w:r>
    </w:p>
    <w:bookmarkEnd w:id="63"/>
    <w:bookmarkStart w:name="z71" w:id="64"/>
    <w:p>
      <w:pPr>
        <w:spacing w:after="0"/>
        <w:ind w:left="0"/>
        <w:jc w:val="both"/>
      </w:pPr>
      <w:r>
        <w:rPr>
          <w:rFonts w:ascii="Times New Roman"/>
          <w:b w:val="false"/>
          <w:i w:val="false"/>
          <w:color w:val="000000"/>
          <w:sz w:val="28"/>
        </w:rPr>
        <w:t>
      25) КСС-3-тен өздігінен ағатын коллекторды өшіру камерасына дейін ф500 мм сорғы коллекторын қайта құруға;</w:t>
      </w:r>
    </w:p>
    <w:bookmarkEnd w:id="64"/>
    <w:bookmarkStart w:name="z72" w:id="65"/>
    <w:p>
      <w:pPr>
        <w:spacing w:after="0"/>
        <w:ind w:left="0"/>
        <w:jc w:val="both"/>
      </w:pPr>
      <w:r>
        <w:rPr>
          <w:rFonts w:ascii="Times New Roman"/>
          <w:b w:val="false"/>
          <w:i w:val="false"/>
          <w:color w:val="000000"/>
          <w:sz w:val="28"/>
        </w:rPr>
        <w:t>
      26) М.Жұмабаев көшесі, 91 мекен-жайында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қаулысымен бекітілген "Бизнестің жол картасы 2020" бизнесті қолдау мен дамытудың мемлекеттік бағдарламасы шеңберінде "NORTH RIVER" жауапкершілігі шектеулі серіктестігі сауда - ойын-сауық орталығына РП-10/0,4 КВ блок-модульді трансформаторлық қосалқы станциясын салуға;</w:t>
      </w:r>
    </w:p>
    <w:bookmarkEnd w:id="65"/>
    <w:bookmarkStart w:name="z73" w:id="66"/>
    <w:p>
      <w:pPr>
        <w:spacing w:after="0"/>
        <w:ind w:left="0"/>
        <w:jc w:val="both"/>
      </w:pPr>
      <w:r>
        <w:rPr>
          <w:rFonts w:ascii="Times New Roman"/>
          <w:b w:val="false"/>
          <w:i w:val="false"/>
          <w:color w:val="000000"/>
          <w:sz w:val="28"/>
        </w:rPr>
        <w:t>
      27) Я.Гашек қысқа көшесі, 1 мекен-жайындағы "Аспап" өндірістік кооперативінің макарон өнімдерін шығару цехына сумен қамту және кәріз сыртқы желілерін салуға;</w:t>
      </w:r>
    </w:p>
    <w:bookmarkEnd w:id="66"/>
    <w:bookmarkStart w:name="z74" w:id="67"/>
    <w:p>
      <w:pPr>
        <w:spacing w:after="0"/>
        <w:ind w:left="0"/>
        <w:jc w:val="both"/>
      </w:pPr>
      <w:r>
        <w:rPr>
          <w:rFonts w:ascii="Times New Roman"/>
          <w:b w:val="false"/>
          <w:i w:val="false"/>
          <w:color w:val="000000"/>
          <w:sz w:val="28"/>
        </w:rPr>
        <w:t>
      28) Яков Степанович Побелянский атындағы көшесінен Караванная көшесіне дейін Панфилов көшесінде ашық нөсер кәрізін қайта құруға;</w:t>
      </w:r>
    </w:p>
    <w:bookmarkEnd w:id="67"/>
    <w:bookmarkStart w:name="z75" w:id="68"/>
    <w:p>
      <w:pPr>
        <w:spacing w:after="0"/>
        <w:ind w:left="0"/>
        <w:jc w:val="both"/>
      </w:pPr>
      <w:r>
        <w:rPr>
          <w:rFonts w:ascii="Times New Roman"/>
          <w:b w:val="false"/>
          <w:i w:val="false"/>
          <w:color w:val="000000"/>
          <w:sz w:val="28"/>
        </w:rPr>
        <w:t>
      29) Яков Степанович Побелянский атындағы көшесінен Караванная көшесіне дейін Украинская көшесінде ашық нөсер кәрізін қайта құруға;</w:t>
      </w:r>
    </w:p>
    <w:bookmarkEnd w:id="68"/>
    <w:bookmarkStart w:name="z76" w:id="69"/>
    <w:p>
      <w:pPr>
        <w:spacing w:after="0"/>
        <w:ind w:left="0"/>
        <w:jc w:val="both"/>
      </w:pPr>
      <w:r>
        <w:rPr>
          <w:rFonts w:ascii="Times New Roman"/>
          <w:b w:val="false"/>
          <w:i w:val="false"/>
          <w:color w:val="000000"/>
          <w:sz w:val="28"/>
        </w:rPr>
        <w:t>
      30)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9"/>
    <w:bookmarkStart w:name="z77" w:id="70"/>
    <w:p>
      <w:pPr>
        <w:spacing w:after="0"/>
        <w:ind w:left="0"/>
        <w:jc w:val="both"/>
      </w:pPr>
      <w:r>
        <w:rPr>
          <w:rFonts w:ascii="Times New Roman"/>
          <w:b w:val="false"/>
          <w:i w:val="false"/>
          <w:color w:val="000000"/>
          <w:sz w:val="28"/>
        </w:rPr>
        <w:t>
      31) білім объектілерін күрделі жөндеуге.</w:t>
      </w:r>
    </w:p>
    <w:bookmarkEnd w:id="70"/>
    <w:bookmarkStart w:name="z78" w:id="71"/>
    <w:p>
      <w:pPr>
        <w:spacing w:after="0"/>
        <w:ind w:left="0"/>
        <w:jc w:val="both"/>
      </w:pPr>
      <w:r>
        <w:rPr>
          <w:rFonts w:ascii="Times New Roman"/>
          <w:b w:val="false"/>
          <w:i w:val="false"/>
          <w:color w:val="000000"/>
          <w:sz w:val="28"/>
        </w:rPr>
        <w:t>
      Көрсетілген республикалық бюджеттен нысаналы трансферттерді бөлу 2019-2021 жылдарға арналған Петропавл қаласының бюджетін бекіту туралы қалалық маслихаттың шешімін жүзеге асыру туралы Петропавл қаласы әкімдігінің қаулысымен анықталады.</w:t>
      </w:r>
    </w:p>
    <w:bookmarkEnd w:id="71"/>
    <w:bookmarkStart w:name="z79" w:id="72"/>
    <w:p>
      <w:pPr>
        <w:spacing w:after="0"/>
        <w:ind w:left="0"/>
        <w:jc w:val="both"/>
      </w:pPr>
      <w:r>
        <w:rPr>
          <w:rFonts w:ascii="Times New Roman"/>
          <w:b w:val="false"/>
          <w:i w:val="false"/>
          <w:color w:val="000000"/>
          <w:sz w:val="28"/>
        </w:rPr>
        <w:t>
      6. 2019 жылға арналған қалалық бюджетте облыстық бюджеттен нысаналы трансферттер және кредиттер түсуі есепке алынсын, соның ішінде:</w:t>
      </w:r>
    </w:p>
    <w:bookmarkEnd w:id="72"/>
    <w:bookmarkStart w:name="z80" w:id="73"/>
    <w:p>
      <w:pPr>
        <w:spacing w:after="0"/>
        <w:ind w:left="0"/>
        <w:jc w:val="both"/>
      </w:pPr>
      <w:r>
        <w:rPr>
          <w:rFonts w:ascii="Times New Roman"/>
          <w:b w:val="false"/>
          <w:i w:val="false"/>
          <w:color w:val="000000"/>
          <w:sz w:val="28"/>
        </w:rPr>
        <w:t>
      1) оқулықтарды сатып алуға және жеткізуге;</w:t>
      </w:r>
    </w:p>
    <w:bookmarkEnd w:id="73"/>
    <w:bookmarkStart w:name="z81" w:id="74"/>
    <w:p>
      <w:pPr>
        <w:spacing w:after="0"/>
        <w:ind w:left="0"/>
        <w:jc w:val="both"/>
      </w:pPr>
      <w:r>
        <w:rPr>
          <w:rFonts w:ascii="Times New Roman"/>
          <w:b w:val="false"/>
          <w:i w:val="false"/>
          <w:color w:val="000000"/>
          <w:sz w:val="28"/>
        </w:rPr>
        <w:t>
      2) "Петропавл қаласы әкімдігінің білім бөлімі" коммуналдық мемлекеттік мекемесі "Жас дарын" мемлекеттік коммуналдық қазынашылық кәсіпорынының оранжереясы маңындағы аумақты жөндеуге;</w:t>
      </w:r>
    </w:p>
    <w:bookmarkEnd w:id="74"/>
    <w:bookmarkStart w:name="z82" w:id="75"/>
    <w:p>
      <w:pPr>
        <w:spacing w:after="0"/>
        <w:ind w:left="0"/>
        <w:jc w:val="both"/>
      </w:pPr>
      <w:r>
        <w:rPr>
          <w:rFonts w:ascii="Times New Roman"/>
          <w:b w:val="false"/>
          <w:i w:val="false"/>
          <w:color w:val="000000"/>
          <w:sz w:val="28"/>
        </w:rPr>
        <w:t>
      3) мобильді орталықтарда оқуды қоса алғанда, еңбек нарығында талап етілген кәсіптер бойынша жұмысшы кадрларын қысқа мерзімді кәсіптік оқытуға;</w:t>
      </w:r>
    </w:p>
    <w:bookmarkEnd w:id="75"/>
    <w:bookmarkStart w:name="z83" w:id="76"/>
    <w:p>
      <w:pPr>
        <w:spacing w:after="0"/>
        <w:ind w:left="0"/>
        <w:jc w:val="both"/>
      </w:pPr>
      <w:r>
        <w:rPr>
          <w:rFonts w:ascii="Times New Roman"/>
          <w:b w:val="false"/>
          <w:i w:val="false"/>
          <w:color w:val="000000"/>
          <w:sz w:val="28"/>
        </w:rPr>
        <w:t>
      4) жеке меншік жұмыспен қамту агенттігіне;</w:t>
      </w:r>
    </w:p>
    <w:bookmarkEnd w:id="76"/>
    <w:bookmarkStart w:name="z84" w:id="77"/>
    <w:p>
      <w:pPr>
        <w:spacing w:after="0"/>
        <w:ind w:left="0"/>
        <w:jc w:val="both"/>
      </w:pPr>
      <w:r>
        <w:rPr>
          <w:rFonts w:ascii="Times New Roman"/>
          <w:b w:val="false"/>
          <w:i w:val="false"/>
          <w:color w:val="000000"/>
          <w:sz w:val="28"/>
        </w:rPr>
        <w:t>
      5) "Береке" ықшам ауданында 100 пәтерлі тұрғын үй салуға (түзетуге);</w:t>
      </w:r>
    </w:p>
    <w:bookmarkEnd w:id="77"/>
    <w:bookmarkStart w:name="z85" w:id="78"/>
    <w:p>
      <w:pPr>
        <w:spacing w:after="0"/>
        <w:ind w:left="0"/>
        <w:jc w:val="both"/>
      </w:pPr>
      <w:r>
        <w:rPr>
          <w:rFonts w:ascii="Times New Roman"/>
          <w:b w:val="false"/>
          <w:i w:val="false"/>
          <w:color w:val="000000"/>
          <w:sz w:val="28"/>
        </w:rPr>
        <w:t>
      6) облыстық маңызы бар қаланың бюджетіне тұрғын үй жобалауға және салуға кредит беруге;</w:t>
      </w:r>
    </w:p>
    <w:bookmarkEnd w:id="78"/>
    <w:bookmarkStart w:name="z86" w:id="79"/>
    <w:p>
      <w:pPr>
        <w:spacing w:after="0"/>
        <w:ind w:left="0"/>
        <w:jc w:val="both"/>
      </w:pPr>
      <w:r>
        <w:rPr>
          <w:rFonts w:ascii="Times New Roman"/>
          <w:b w:val="false"/>
          <w:i w:val="false"/>
          <w:color w:val="000000"/>
          <w:sz w:val="28"/>
        </w:rPr>
        <w:t>
      7) "Солнечный-2" кенті инженерлік-коммункиациялық инфрақұрылымын дамытуға және орнатуға (1-кезек) (түзетуге);</w:t>
      </w:r>
    </w:p>
    <w:bookmarkEnd w:id="79"/>
    <w:bookmarkStart w:name="z87" w:id="80"/>
    <w:p>
      <w:pPr>
        <w:spacing w:after="0"/>
        <w:ind w:left="0"/>
        <w:jc w:val="both"/>
      </w:pPr>
      <w:r>
        <w:rPr>
          <w:rFonts w:ascii="Times New Roman"/>
          <w:b w:val="false"/>
          <w:i w:val="false"/>
          <w:color w:val="000000"/>
          <w:sz w:val="28"/>
        </w:rPr>
        <w:t>
      8) "Береке-2" ықшам ауданының инженерлік-коммуникациялық инфрақұрылымын дамытуға және орнатуға (1 кезек);</w:t>
      </w:r>
    </w:p>
    <w:bookmarkEnd w:id="80"/>
    <w:bookmarkStart w:name="z88" w:id="81"/>
    <w:p>
      <w:pPr>
        <w:spacing w:after="0"/>
        <w:ind w:left="0"/>
        <w:jc w:val="both"/>
      </w:pPr>
      <w:r>
        <w:rPr>
          <w:rFonts w:ascii="Times New Roman"/>
          <w:b w:val="false"/>
          <w:i w:val="false"/>
          <w:color w:val="000000"/>
          <w:sz w:val="28"/>
        </w:rPr>
        <w:t>
      9) "Береке-2" ықшам ауданында инженерлік-коммуникациялық инфрақұрылым дамытуға және орнатуға (ТМ-1 (ТК-1-10) және ТМ-3 (УН-3-12а) арасында 2ДУ800 мм резервтелген жалғастырғышты салуға);</w:t>
      </w:r>
    </w:p>
    <w:bookmarkEnd w:id="81"/>
    <w:bookmarkStart w:name="z89" w:id="82"/>
    <w:p>
      <w:pPr>
        <w:spacing w:after="0"/>
        <w:ind w:left="0"/>
        <w:jc w:val="both"/>
      </w:pPr>
      <w:r>
        <w:rPr>
          <w:rFonts w:ascii="Times New Roman"/>
          <w:b w:val="false"/>
          <w:i w:val="false"/>
          <w:color w:val="000000"/>
          <w:sz w:val="28"/>
        </w:rPr>
        <w:t>
      10) "Жас өркен" ықшам ауданында инженерлік-коммуникациялық инфрақұрылымды дамытуға және орнатуға (ПС 110/10кВ ЛЭП 110 кВ салуға);</w:t>
      </w:r>
    </w:p>
    <w:bookmarkEnd w:id="82"/>
    <w:bookmarkStart w:name="z90" w:id="83"/>
    <w:p>
      <w:pPr>
        <w:spacing w:after="0"/>
        <w:ind w:left="0"/>
        <w:jc w:val="both"/>
      </w:pPr>
      <w:r>
        <w:rPr>
          <w:rFonts w:ascii="Times New Roman"/>
          <w:b w:val="false"/>
          <w:i w:val="false"/>
          <w:color w:val="000000"/>
          <w:sz w:val="28"/>
        </w:rPr>
        <w:t>
      11) "Береке-2" ықшам ауданында орамішілік инженерлік желілерді жобалауға (газбен қамтуға және аумақты абаттандыруға);</w:t>
      </w:r>
    </w:p>
    <w:bookmarkEnd w:id="83"/>
    <w:bookmarkStart w:name="z91" w:id="84"/>
    <w:p>
      <w:pPr>
        <w:spacing w:after="0"/>
        <w:ind w:left="0"/>
        <w:jc w:val="both"/>
      </w:pPr>
      <w:r>
        <w:rPr>
          <w:rFonts w:ascii="Times New Roman"/>
          <w:b w:val="false"/>
          <w:i w:val="false"/>
          <w:color w:val="000000"/>
          <w:sz w:val="28"/>
        </w:rPr>
        <w:t>
      12) Жуков көшесі, 5Г бойында бес қабатты көп пәтерлі тұрғын үй салуға (сыртқы инженерлік желілерсіз және абаттандырусыз);</w:t>
      </w:r>
    </w:p>
    <w:bookmarkEnd w:id="84"/>
    <w:bookmarkStart w:name="z92" w:id="85"/>
    <w:p>
      <w:pPr>
        <w:spacing w:after="0"/>
        <w:ind w:left="0"/>
        <w:jc w:val="both"/>
      </w:pPr>
      <w:r>
        <w:rPr>
          <w:rFonts w:ascii="Times New Roman"/>
          <w:b w:val="false"/>
          <w:i w:val="false"/>
          <w:color w:val="000000"/>
          <w:sz w:val="28"/>
        </w:rPr>
        <w:t>
      13) жаңа тұрғын үй құрылысы орындарында тұрғын үйлерді салу бойынша жобалау-сметалық құжаттаманы әзірлеуге;</w:t>
      </w:r>
    </w:p>
    <w:bookmarkEnd w:id="85"/>
    <w:bookmarkStart w:name="z93" w:id="86"/>
    <w:p>
      <w:pPr>
        <w:spacing w:after="0"/>
        <w:ind w:left="0"/>
        <w:jc w:val="both"/>
      </w:pPr>
      <w:r>
        <w:rPr>
          <w:rFonts w:ascii="Times New Roman"/>
          <w:b w:val="false"/>
          <w:i w:val="false"/>
          <w:color w:val="000000"/>
          <w:sz w:val="28"/>
        </w:rPr>
        <w:t>
      14) мемлекеттiк қажеттiлiктер үшiн жер учаскелерiн алып қою, соның iшiнде сатып алу жолымен алып қою және осыған байланысты жылжымайтын мүлiктi иелiктен айыруға;</w:t>
      </w:r>
    </w:p>
    <w:bookmarkEnd w:id="86"/>
    <w:bookmarkStart w:name="z94" w:id="87"/>
    <w:p>
      <w:pPr>
        <w:spacing w:after="0"/>
        <w:ind w:left="0"/>
        <w:jc w:val="both"/>
      </w:pPr>
      <w:r>
        <w:rPr>
          <w:rFonts w:ascii="Times New Roman"/>
          <w:b w:val="false"/>
          <w:i w:val="false"/>
          <w:color w:val="000000"/>
          <w:sz w:val="28"/>
        </w:rPr>
        <w:t>
      15) азаматтардың жекелеген санаттары үшін тұрғын үйді сатып алуға;</w:t>
      </w:r>
    </w:p>
    <w:bookmarkEnd w:id="87"/>
    <w:bookmarkStart w:name="z95" w:id="88"/>
    <w:p>
      <w:pPr>
        <w:spacing w:after="0"/>
        <w:ind w:left="0"/>
        <w:jc w:val="both"/>
      </w:pPr>
      <w:r>
        <w:rPr>
          <w:rFonts w:ascii="Times New Roman"/>
          <w:b w:val="false"/>
          <w:i w:val="false"/>
          <w:color w:val="000000"/>
          <w:sz w:val="28"/>
        </w:rPr>
        <w:t>
      16) сумен қамту және су бұру жүйесінің жұмыс істеуіге;</w:t>
      </w:r>
    </w:p>
    <w:bookmarkEnd w:id="88"/>
    <w:bookmarkStart w:name="z96" w:id="89"/>
    <w:p>
      <w:pPr>
        <w:spacing w:after="0"/>
        <w:ind w:left="0"/>
        <w:jc w:val="both"/>
      </w:pPr>
      <w:r>
        <w:rPr>
          <w:rFonts w:ascii="Times New Roman"/>
          <w:b w:val="false"/>
          <w:i w:val="false"/>
          <w:color w:val="000000"/>
          <w:sz w:val="28"/>
        </w:rPr>
        <w:t>
      17) санитариясын қамтамасыз етуге;</w:t>
      </w:r>
    </w:p>
    <w:bookmarkEnd w:id="89"/>
    <w:bookmarkStart w:name="z97" w:id="90"/>
    <w:p>
      <w:pPr>
        <w:spacing w:after="0"/>
        <w:ind w:left="0"/>
        <w:jc w:val="both"/>
      </w:pPr>
      <w:r>
        <w:rPr>
          <w:rFonts w:ascii="Times New Roman"/>
          <w:b w:val="false"/>
          <w:i w:val="false"/>
          <w:color w:val="000000"/>
          <w:sz w:val="28"/>
        </w:rPr>
        <w:t>
      18) абаттандыруға және көгалдандыруға;</w:t>
      </w:r>
    </w:p>
    <w:bookmarkEnd w:id="90"/>
    <w:bookmarkStart w:name="z98" w:id="91"/>
    <w:p>
      <w:pPr>
        <w:spacing w:after="0"/>
        <w:ind w:left="0"/>
        <w:jc w:val="both"/>
      </w:pPr>
      <w:r>
        <w:rPr>
          <w:rFonts w:ascii="Times New Roman"/>
          <w:b w:val="false"/>
          <w:i w:val="false"/>
          <w:color w:val="000000"/>
          <w:sz w:val="28"/>
        </w:rPr>
        <w:t>
      19) КСС-3-тен өздігінен ағатын коллекторды өшіру камерасына дейін ф500 мм сорғы коллекторын қайта құруға;</w:t>
      </w:r>
    </w:p>
    <w:bookmarkEnd w:id="91"/>
    <w:bookmarkStart w:name="z99" w:id="92"/>
    <w:p>
      <w:pPr>
        <w:spacing w:after="0"/>
        <w:ind w:left="0"/>
        <w:jc w:val="both"/>
      </w:pPr>
      <w:r>
        <w:rPr>
          <w:rFonts w:ascii="Times New Roman"/>
          <w:b w:val="false"/>
          <w:i w:val="false"/>
          <w:color w:val="000000"/>
          <w:sz w:val="28"/>
        </w:rPr>
        <w:t>
      20) энзоотиялық ауруларға қарсы алдын алу іс-шараларын жүргізуге;</w:t>
      </w:r>
    </w:p>
    <w:bookmarkEnd w:id="92"/>
    <w:bookmarkStart w:name="z100" w:id="93"/>
    <w:p>
      <w:pPr>
        <w:spacing w:after="0"/>
        <w:ind w:left="0"/>
        <w:jc w:val="both"/>
      </w:pPr>
      <w:r>
        <w:rPr>
          <w:rFonts w:ascii="Times New Roman"/>
          <w:b w:val="false"/>
          <w:i w:val="false"/>
          <w:color w:val="000000"/>
          <w:sz w:val="28"/>
        </w:rPr>
        <w:t>
      21) автомобиль жолдарының жұмыс істеуін қамтамасыз етуге;</w:t>
      </w:r>
    </w:p>
    <w:bookmarkEnd w:id="93"/>
    <w:bookmarkStart w:name="z101" w:id="94"/>
    <w:p>
      <w:pPr>
        <w:spacing w:after="0"/>
        <w:ind w:left="0"/>
        <w:jc w:val="both"/>
      </w:pPr>
      <w:r>
        <w:rPr>
          <w:rFonts w:ascii="Times New Roman"/>
          <w:b w:val="false"/>
          <w:i w:val="false"/>
          <w:color w:val="000000"/>
          <w:sz w:val="28"/>
        </w:rPr>
        <w:t>
      22) М.Жұмабаев көшесі, 91 мекен-жайында "Бизнестің жол картасы-2020" бизнесті қолдау мен дамытудың мемлекеттік бағдарламасын бекіту туралы" Қазақстан Республикасы Үкіметінің 2018 жылғы 25 тамыздағы № 522 қаулысымен бекітілген "Бизнестің жол картасы 2020" бизнесті қолдау мен дамытудың мемлекеттік бағдарламасы шеңберінде "NORTH RIVER" жауапкершілігі шектеулі серіктестігі сауда - ойын-сауық орталығына РП-10/0,4 КВ блок-модульді трансформаторлық қосалқы станциясын салуға;</w:t>
      </w:r>
    </w:p>
    <w:bookmarkEnd w:id="94"/>
    <w:bookmarkStart w:name="z102" w:id="95"/>
    <w:p>
      <w:pPr>
        <w:spacing w:after="0"/>
        <w:ind w:left="0"/>
        <w:jc w:val="both"/>
      </w:pPr>
      <w:r>
        <w:rPr>
          <w:rFonts w:ascii="Times New Roman"/>
          <w:b w:val="false"/>
          <w:i w:val="false"/>
          <w:color w:val="000000"/>
          <w:sz w:val="28"/>
        </w:rPr>
        <w:t>
      23) Я.Гашек қысқа көшесі, 1 мекен-жайындағы "Аспап" өндірістік кооперативінің макарон өнімдерін шығару цехына сумен қамту және кәріз сыртқы желілерін салуға;</w:t>
      </w:r>
    </w:p>
    <w:bookmarkEnd w:id="95"/>
    <w:bookmarkStart w:name="z103" w:id="96"/>
    <w:p>
      <w:pPr>
        <w:spacing w:after="0"/>
        <w:ind w:left="0"/>
        <w:jc w:val="both"/>
      </w:pPr>
      <w:r>
        <w:rPr>
          <w:rFonts w:ascii="Times New Roman"/>
          <w:b w:val="false"/>
          <w:i w:val="false"/>
          <w:color w:val="000000"/>
          <w:sz w:val="28"/>
        </w:rPr>
        <w:t>
      24) Яков Степанович Побелянский атындағы көшесінен Караванная көшесіне дейін Панфилов көшесінде ашық нөсер кәрізін қайта құруға;</w:t>
      </w:r>
    </w:p>
    <w:bookmarkEnd w:id="96"/>
    <w:bookmarkStart w:name="z104" w:id="97"/>
    <w:p>
      <w:pPr>
        <w:spacing w:after="0"/>
        <w:ind w:left="0"/>
        <w:jc w:val="both"/>
      </w:pPr>
      <w:r>
        <w:rPr>
          <w:rFonts w:ascii="Times New Roman"/>
          <w:b w:val="false"/>
          <w:i w:val="false"/>
          <w:color w:val="000000"/>
          <w:sz w:val="28"/>
        </w:rPr>
        <w:t>
      25) Яков Степанович Побелянский атындағы көшесінен Караванная көшесіне дейін Украинская көшесінде ашық нөсер кәрізін қайта құруға.</w:t>
      </w:r>
    </w:p>
    <w:bookmarkEnd w:id="97"/>
    <w:bookmarkStart w:name="z105" w:id="98"/>
    <w:p>
      <w:pPr>
        <w:spacing w:after="0"/>
        <w:ind w:left="0"/>
        <w:jc w:val="both"/>
      </w:pPr>
      <w:r>
        <w:rPr>
          <w:rFonts w:ascii="Times New Roman"/>
          <w:b w:val="false"/>
          <w:i w:val="false"/>
          <w:color w:val="000000"/>
          <w:sz w:val="28"/>
        </w:rPr>
        <w:t>
      Көрсетілген облыстық бюджеттен нысаналы трансферттерді бөлу 2019-2021 жылдарға арналған Петропавл қаласының бюджетін бекіту туралы қалалық маслихаттың шешімін жүзеге асыру туралы Петропавл қаласы әкімдігінің қаулысымен анықталады.</w:t>
      </w:r>
    </w:p>
    <w:bookmarkEnd w:id="98"/>
    <w:bookmarkStart w:name="z106" w:id="99"/>
    <w:p>
      <w:pPr>
        <w:spacing w:after="0"/>
        <w:ind w:left="0"/>
        <w:jc w:val="both"/>
      </w:pPr>
      <w:r>
        <w:rPr>
          <w:rFonts w:ascii="Times New Roman"/>
          <w:b w:val="false"/>
          <w:i w:val="false"/>
          <w:color w:val="000000"/>
          <w:sz w:val="28"/>
        </w:rPr>
        <w:t>
      7. 2019 жылға арналған қалалық бюджет шығыстарында 234 012 мың теңге көлемінде субвенция есепке алынсын.</w:t>
      </w:r>
    </w:p>
    <w:bookmarkEnd w:id="99"/>
    <w:bookmarkStart w:name="z107" w:id="100"/>
    <w:p>
      <w:pPr>
        <w:spacing w:after="0"/>
        <w:ind w:left="0"/>
        <w:jc w:val="both"/>
      </w:pPr>
      <w:r>
        <w:rPr>
          <w:rFonts w:ascii="Times New Roman"/>
          <w:b w:val="false"/>
          <w:i w:val="false"/>
          <w:color w:val="000000"/>
          <w:sz w:val="28"/>
        </w:rPr>
        <w:t xml:space="preserve">
      8. Қалалық жергілікті атқарушы органының 2019 жылғы арналған резерві 162 404,6 мың теңге сомасында бекітілсін.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Петропавл қалалық мəслихатының 23.10.2019 </w:t>
      </w:r>
      <w:r>
        <w:rPr>
          <w:rFonts w:ascii="Times New Roman"/>
          <w:b w:val="false"/>
          <w:i w:val="false"/>
          <w:color w:val="000000"/>
          <w:sz w:val="28"/>
        </w:rPr>
        <w:t>№ 1</w:t>
      </w:r>
      <w:r>
        <w:rPr>
          <w:rFonts w:ascii="Times New Roman"/>
          <w:b w:val="false"/>
          <w:i w:val="false"/>
          <w:color w:val="ff0000"/>
          <w:sz w:val="28"/>
        </w:rPr>
        <w:t xml:space="preserve"> (01.01.2019 бастап қолданысқа енгізіледі); жаңа редакцияда - Солтүстік Қазақстан облысы Петропавл қалалық мəслихатының 09.12.2019 </w:t>
      </w:r>
      <w:r>
        <w:rPr>
          <w:rFonts w:ascii="Times New Roman"/>
          <w:b w:val="false"/>
          <w:i w:val="false"/>
          <w:color w:val="000000"/>
          <w:sz w:val="28"/>
        </w:rPr>
        <w:t>№ 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1" w:id="101"/>
    <w:p>
      <w:pPr>
        <w:spacing w:after="0"/>
        <w:ind w:left="0"/>
        <w:jc w:val="both"/>
      </w:pPr>
      <w:r>
        <w:rPr>
          <w:rFonts w:ascii="Times New Roman"/>
          <w:b w:val="false"/>
          <w:i w:val="false"/>
          <w:color w:val="000000"/>
          <w:sz w:val="28"/>
        </w:rPr>
        <w:t xml:space="preserve">
      8-1. 2019 жылғы 1 қаңтарға қалыптасқан бюджет қаражатының бос қалдықтары есебінен қала бюджетінің шығыстарын 3-1-қосымшаға сәйкес қарастыру. </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Петропавл қалалық мәслихатының 14.03.2019 </w:t>
      </w:r>
      <w:r>
        <w:rPr>
          <w:rFonts w:ascii="Times New Roman"/>
          <w:b w:val="false"/>
          <w:i w:val="false"/>
          <w:color w:val="000000"/>
          <w:sz w:val="28"/>
        </w:rPr>
        <w:t>№ 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xml:space="preserve">
      9. Бюджеттік сала қызметкерлеріне еңбекақы төлемі толық көлемде қамтылсын. </w:t>
      </w:r>
    </w:p>
    <w:bookmarkEnd w:id="102"/>
    <w:bookmarkStart w:name="z109" w:id="103"/>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10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Мұқышев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24 желтоқсандағы № 1 шешiмiне 1-қосымша</w:t>
            </w:r>
          </w:p>
        </w:tc>
      </w:tr>
    </w:tbl>
    <w:bookmarkStart w:name="z113" w:id="104"/>
    <w:p>
      <w:pPr>
        <w:spacing w:after="0"/>
        <w:ind w:left="0"/>
        <w:jc w:val="left"/>
      </w:pPr>
      <w:r>
        <w:rPr>
          <w:rFonts w:ascii="Times New Roman"/>
          <w:b/>
          <w:i w:val="false"/>
          <w:color w:val="000000"/>
        </w:rPr>
        <w:t xml:space="preserve"> 2019 жылға арналған Петропавл қаласының бюджеті </w:t>
      </w:r>
    </w:p>
    <w:bookmarkEnd w:id="10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Петропавл қалалық мәслихатының 28.08.2019 </w:t>
      </w:r>
      <w:r>
        <w:rPr>
          <w:rFonts w:ascii="Times New Roman"/>
          <w:b w:val="false"/>
          <w:i w:val="false"/>
          <w:color w:val="ff0000"/>
          <w:sz w:val="28"/>
        </w:rPr>
        <w:t>№ 1</w:t>
      </w:r>
      <w:r>
        <w:rPr>
          <w:rFonts w:ascii="Times New Roman"/>
          <w:b w:val="false"/>
          <w:i w:val="false"/>
          <w:color w:val="ff0000"/>
          <w:sz w:val="28"/>
        </w:rPr>
        <w:t xml:space="preserve"> (01.01.2019 бастап қолданысқа енгізіледі); жаңа редакцияда - Солтүстік Қазақстан облысы Петропавл қалалық мəслихатының 23.10.2019 </w:t>
      </w:r>
      <w:r>
        <w:rPr>
          <w:rFonts w:ascii="Times New Roman"/>
          <w:b w:val="false"/>
          <w:i w:val="false"/>
          <w:color w:val="ff0000"/>
          <w:sz w:val="28"/>
        </w:rPr>
        <w:t>№ 1</w:t>
      </w:r>
      <w:r>
        <w:rPr>
          <w:rFonts w:ascii="Times New Roman"/>
          <w:b w:val="false"/>
          <w:i w:val="false"/>
          <w:color w:val="ff0000"/>
          <w:sz w:val="28"/>
        </w:rPr>
        <w:t xml:space="preserve"> (01.01.2019 бастап қолданысқа енгізіледі); жаңа редакцияда - Солтүстік Қазақстан облысы Петропавл қалалық мəслихатының 09.12.2019 </w:t>
      </w:r>
      <w:r>
        <w:rPr>
          <w:rFonts w:ascii="Times New Roman"/>
          <w:b w:val="false"/>
          <w:i w:val="false"/>
          <w:color w:val="ff0000"/>
          <w:sz w:val="28"/>
        </w:rPr>
        <w:t>№ 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058"/>
        <w:gridCol w:w="1059"/>
        <w:gridCol w:w="6256"/>
        <w:gridCol w:w="31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Санаты</w:t>
            </w:r>
          </w:p>
          <w:bookmarkEnd w:id="105"/>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33 234 398,2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13 328 074,5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6 851 671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2 452 323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1 540 243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3 764 593,5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3 229 525,5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3 499 741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3 369 941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3 369 941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16 235 664,7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16 235 664,7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16 235 664,7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34 143 165,5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670 717,2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436 697,3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403 358,5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11 730 730,9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11 533 984,4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61 561,8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7 007 943,3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2 696 403,3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1 007 385,7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177 853,4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177 853,4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2 169 330,1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2 129 664,2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704 998,2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607 703,5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16 539 281,9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10 886 510,7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6 776 915,5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4 109 595,2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5 629 200,7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1 136 771,5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793 840,6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547 826,9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1 351 603,8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440 551,8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91 999,2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73 867,9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97 654,4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2 039 829,4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2 039 829,4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170 172,1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727 331,6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308 947,7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308 947,7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456 990,5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456 990,5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-1 908 767,3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1 908 767,3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4 409 676,4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2 677 325,3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2 677 325,3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2 677 325,3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қалалық мәслихаттың №1 шешiмiне 2 қосымша</w:t>
            </w:r>
          </w:p>
        </w:tc>
      </w:tr>
    </w:tbl>
    <w:bookmarkStart w:name="z115" w:id="106"/>
    <w:p>
      <w:pPr>
        <w:spacing w:after="0"/>
        <w:ind w:left="0"/>
        <w:jc w:val="left"/>
      </w:pPr>
      <w:r>
        <w:rPr>
          <w:rFonts w:ascii="Times New Roman"/>
          <w:b/>
          <w:i w:val="false"/>
          <w:color w:val="000000"/>
        </w:rPr>
        <w:t xml:space="preserve"> 2020 жылға арналған Петропавл қаласының бюджеті туралы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90"/>
        <w:gridCol w:w="1190"/>
        <w:gridCol w:w="5505"/>
        <w:gridCol w:w="3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19 952 733,0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14 224 602,0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2 573 200,0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5 127 250,0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4 538 600,0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224 152,0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224 152,0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5 650 963,0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5 360 963,0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5 360 963,0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13 121 473,0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413 059,0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230 592,0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230 592,0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8 572 251,0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8 415 761,0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5 509 509,0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309 817,0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2 215 005,0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945 467,0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924 027,0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58 218,0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1 555 471,0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1 511 698,0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218 712,0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338 312,0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522 896,0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574 080,0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 қалалық мәслихаттың № 1 шешiмiне 3 қосымша</w:t>
            </w:r>
          </w:p>
        </w:tc>
      </w:tr>
    </w:tbl>
    <w:bookmarkStart w:name="z117" w:id="107"/>
    <w:p>
      <w:pPr>
        <w:spacing w:after="0"/>
        <w:ind w:left="0"/>
        <w:jc w:val="left"/>
      </w:pPr>
      <w:r>
        <w:rPr>
          <w:rFonts w:ascii="Times New Roman"/>
          <w:b/>
          <w:i w:val="false"/>
          <w:color w:val="000000"/>
        </w:rPr>
        <w:t xml:space="preserve"> 2021 жылға арналған Петропавл қаласының бюджеті туралы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90"/>
        <w:gridCol w:w="1190"/>
        <w:gridCol w:w="5505"/>
        <w:gridCol w:w="35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15 236 184,0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14 747 738,0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5 383 395,0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4 764 930,0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15 109 845,0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9 003 489,0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8 840 739,0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5 778 990,0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2 330 896,0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951 288,0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928 988,0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2 592 520,0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400 869,0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94 568,0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бюджеттiк кредиттеу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24 желтоқсандағы № 1 шешiмiне 3-1-қосымша</w:t>
            </w:r>
          </w:p>
        </w:tc>
      </w:tr>
    </w:tbl>
    <w:bookmarkStart w:name="z123" w:id="108"/>
    <w:p>
      <w:pPr>
        <w:spacing w:after="0"/>
        <w:ind w:left="0"/>
        <w:jc w:val="left"/>
      </w:pPr>
      <w:r>
        <w:rPr>
          <w:rFonts w:ascii="Times New Roman"/>
          <w:b/>
          <w:i w:val="false"/>
          <w:color w:val="000000"/>
        </w:rPr>
        <w:t xml:space="preserve"> 2019 жылғы 1 қаңтарға қалыптасқан бюджет қаражатының бос қалдықтары есебінен қала бюджетінің шығыстары </w:t>
      </w:r>
    </w:p>
    <w:bookmarkEnd w:id="108"/>
    <w:p>
      <w:pPr>
        <w:spacing w:after="0"/>
        <w:ind w:left="0"/>
        <w:jc w:val="both"/>
      </w:pPr>
      <w:r>
        <w:rPr>
          <w:rFonts w:ascii="Times New Roman"/>
          <w:b w:val="false"/>
          <w:i w:val="false"/>
          <w:color w:val="ff0000"/>
          <w:sz w:val="28"/>
        </w:rPr>
        <w:t xml:space="preserve">
      Ескерту. Шешім 3-1-қосымшамен толықтырылды - Солтүстік Қазақстан облысы Петропавл қалалық мәслихатының 14.03.2019 </w:t>
      </w:r>
      <w:r>
        <w:rPr>
          <w:rFonts w:ascii="Times New Roman"/>
          <w:b w:val="false"/>
          <w:i w:val="false"/>
          <w:color w:val="ff0000"/>
          <w:sz w:val="28"/>
        </w:rPr>
        <w:t>№ 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40"/>
        <w:gridCol w:w="1640"/>
        <w:gridCol w:w="4016"/>
        <w:gridCol w:w="37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10 038,8</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16 925,5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2 652,7</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8 178,9</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35 503,5</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 24 желтоқсандағы № 1 шешiмiне 4 қосымша</w:t>
            </w:r>
          </w:p>
        </w:tc>
      </w:tr>
    </w:tbl>
    <w:bookmarkStart w:name="z119" w:id="109"/>
    <w:p>
      <w:pPr>
        <w:spacing w:after="0"/>
        <w:ind w:left="0"/>
        <w:jc w:val="left"/>
      </w:pPr>
      <w:r>
        <w:rPr>
          <w:rFonts w:ascii="Times New Roman"/>
          <w:b/>
          <w:i w:val="false"/>
          <w:color w:val="000000"/>
        </w:rPr>
        <w:t xml:space="preserve"> 2019 жылға арналған бюджетті орындау барысында тиісті емес қалалық бюджеттік бағдарламалардың тізімі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