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db1d" w14:textId="8b9d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Аққайың ауданының мәслихатының 2018 жылғы 12 сәуірдегі № 19-5 шешімі. Солтүстік Қазақстан облысының Әділет департаментінде 2018 жылғы 24 сәуірде № 4674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Аққайың ауданы мәслихатының 2017 жылғы 6 наурыздағы № 10-4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күшін жойды деп саналсын (Нормативтік құқықтық актілердің мемлекеттік тіркеу тізілімінде 2017 жылғы 13 наурыздағы № 4095 болып тіркелген, 2017 жылғы 24 наурыздағы Қазақстан Республикасы нормативтік құқықтық ақтілерінің электрондық түрдегі эталондық бақылау банкінде жарияланған).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ХIХ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ауданы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12 сәуірдегі № 19-5 шешімімен бекітілді</w:t>
            </w:r>
          </w:p>
        </w:tc>
      </w:tr>
    </w:tbl>
    <w:bookmarkStart w:name="z91" w:id="4"/>
    <w:p>
      <w:pPr>
        <w:spacing w:after="0"/>
        <w:ind w:left="0"/>
        <w:jc w:val="left"/>
      </w:pPr>
      <w:r>
        <w:rPr>
          <w:rFonts w:ascii="Times New Roman"/>
          <w:b/>
          <w:i w:val="false"/>
          <w:color w:val="000000"/>
        </w:rPr>
        <w:t xml:space="preserve">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Аққайың ауданы маслихатының 20.04.2023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8" w:id="5"/>
    <w:p>
      <w:pPr>
        <w:spacing w:after="0"/>
        <w:ind w:left="0"/>
        <w:jc w:val="left"/>
      </w:pPr>
      <w:r>
        <w:rPr>
          <w:rFonts w:ascii="Times New Roman"/>
          <w:b/>
          <w:i w:val="false"/>
          <w:color w:val="000000"/>
        </w:rPr>
        <w:t xml:space="preserve"> 1. Жалпы ереже</w:t>
      </w:r>
    </w:p>
    <w:bookmarkEnd w:id="5"/>
    <w:bookmarkStart w:name="z19" w:id="6"/>
    <w:p>
      <w:pPr>
        <w:spacing w:after="0"/>
        <w:ind w:left="0"/>
        <w:jc w:val="both"/>
      </w:pPr>
      <w:r>
        <w:rPr>
          <w:rFonts w:ascii="Times New Roman"/>
          <w:b w:val="false"/>
          <w:i w:val="false"/>
          <w:color w:val="000000"/>
          <w:sz w:val="28"/>
        </w:rPr>
        <w:t>
      1. Осы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2-қосымшасына (бұдан әрі – Бұйрық) сәйкес әзірленген және "Солтүстік Қазақстан облысы Аққайың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20"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мемлекеттік орган қызметінің ерекшелігін ескере отырып, үлгілік әдістеме негізінде Аққайың ауданы мәслихаты бекітеді.</w:t>
      </w:r>
    </w:p>
    <w:bookmarkEnd w:id="7"/>
    <w:bookmarkStart w:name="z21"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Аққайың ауданы мәслихатының төрағасы;</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32"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мәслихат аппаратының басшысымен бірлесіп құрылатын, Аққайың ауданы мәслихатының төрағасымен бекітілген құжат.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етеді - Солтүстік Қазақстан облысы Аққайың ауданы мәслихатының 03.08.2023 </w:t>
      </w:r>
      <w:r>
        <w:rPr>
          <w:rFonts w:ascii="Times New Roman"/>
          <w:b w:val="false"/>
          <w:i w:val="false"/>
          <w:color w:val="000000"/>
          <w:sz w:val="28"/>
        </w:rPr>
        <w:t>№ 6-9</w:t>
      </w:r>
      <w:r>
        <w:rPr>
          <w:rFonts w:ascii="Times New Roman"/>
          <w:b w:val="false"/>
          <w:i w:val="false"/>
          <w:color w:val="ff0000"/>
          <w:sz w:val="28"/>
        </w:rPr>
        <w:t xml:space="preserve"> шешімінің 2- тармағына сәйкес.</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Солтүстік Қазақстан облысы Аққайың ауданы мәслихатының 03.08.2023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11"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12"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Аққайың ауданы мәслихатының 03.08.2023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6"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7"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bookmarkStart w:name="z15"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6-тармақтың екінші абзацы 31.08.2023 дейін әрекет етеді - Солтүстік Қазақстан облысы Аққайың ауданы мәслихатының 03.08.2023 </w:t>
      </w:r>
      <w:r>
        <w:rPr>
          <w:rFonts w:ascii="Times New Roman"/>
          <w:b w:val="false"/>
          <w:i w:val="false"/>
          <w:color w:val="000000"/>
          <w:sz w:val="28"/>
        </w:rPr>
        <w:t>№ 6-9</w:t>
      </w:r>
      <w:r>
        <w:rPr>
          <w:rFonts w:ascii="Times New Roman"/>
          <w:b w:val="false"/>
          <w:i w:val="false"/>
          <w:color w:val="ff0000"/>
          <w:sz w:val="28"/>
        </w:rPr>
        <w:t xml:space="preserve"> шешімінің 2-тармағына сәйкес.</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Аққайың ауданы мәслихатының 03.08.2023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9"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bookmarkStart w:name="z40" w:id="29"/>
    <w:p>
      <w:pPr>
        <w:spacing w:after="0"/>
        <w:ind w:left="0"/>
        <w:jc w:val="both"/>
      </w:pPr>
      <w:r>
        <w:rPr>
          <w:rFonts w:ascii="Times New Roman"/>
          <w:b w:val="false"/>
          <w:i w:val="false"/>
          <w:color w:val="000000"/>
          <w:sz w:val="28"/>
        </w:rPr>
        <w:t xml:space="preserve">
      "Функционалдық міндеттерін тиімді атқарады", </w:t>
      </w:r>
    </w:p>
    <w:bookmarkEnd w:id="29"/>
    <w:bookmarkStart w:name="z41"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4"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5"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Аққайың ауданы мәслихатының 03.08.2023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47" w:id="36"/>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іс жүргізу жөніндегі бас маман, соның ішінде ақпараттық жүйе арқылы қамтамасыз етеді.</w:t>
      </w:r>
    </w:p>
    <w:bookmarkEnd w:id="36"/>
    <w:bookmarkStart w:name="z48" w:id="37"/>
    <w:p>
      <w:pPr>
        <w:spacing w:after="0"/>
        <w:ind w:left="0"/>
        <w:jc w:val="both"/>
      </w:pPr>
      <w:r>
        <w:rPr>
          <w:rFonts w:ascii="Times New Roman"/>
          <w:b w:val="false"/>
          <w:i w:val="false"/>
          <w:color w:val="000000"/>
          <w:sz w:val="28"/>
        </w:rPr>
        <w:t>
      Бұл ретте іс жүргізу жөніндегі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9" w:id="38"/>
    <w:p>
      <w:pPr>
        <w:spacing w:after="0"/>
        <w:ind w:left="0"/>
        <w:jc w:val="both"/>
      </w:pPr>
      <w:r>
        <w:rPr>
          <w:rFonts w:ascii="Times New Roman"/>
          <w:b w:val="false"/>
          <w:i w:val="false"/>
          <w:color w:val="000000"/>
          <w:sz w:val="28"/>
        </w:rPr>
        <w:t>
      12. Іс жүргізу жөніндегі бас маман бағаланатын қызметшіні бағалау нәтижелерімен ол аяқталған соң екі жұмыс күні ішінде таныстыруды қамтамасыз етеді.</w:t>
      </w:r>
    </w:p>
    <w:bookmarkEnd w:id="38"/>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Аққайың ауданы мәслихатының 03.08.2023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51" w:id="40"/>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52" w:id="4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іс жүргізу жөніндегі бас маманда, сондай-ақ техникалық мүмкіндік болған кезде ақпараттық жүйеде сақталады.</w:t>
      </w:r>
    </w:p>
    <w:bookmarkEnd w:id="41"/>
    <w:bookmarkStart w:name="z53" w:id="42"/>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4" w:id="4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іс жүргізу жөніндегі бас маманы қарастырады.</w:t>
      </w:r>
    </w:p>
    <w:bookmarkEnd w:id="43"/>
    <w:bookmarkStart w:name="z55" w:id="44"/>
    <w:p>
      <w:pPr>
        <w:spacing w:after="0"/>
        <w:ind w:left="0"/>
        <w:jc w:val="both"/>
      </w:pPr>
      <w:r>
        <w:rPr>
          <w:rFonts w:ascii="Times New Roman"/>
          <w:b w:val="false"/>
          <w:i w:val="false"/>
          <w:color w:val="000000"/>
          <w:sz w:val="28"/>
        </w:rPr>
        <w:t>
      18. Бағалаушы адам мыналарға жауапты болады:</w:t>
      </w:r>
    </w:p>
    <w:bookmarkEnd w:id="44"/>
    <w:bookmarkStart w:name="z56" w:id="45"/>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5"/>
    <w:bookmarkStart w:name="z57"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8"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9"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0" w:id="49"/>
    <w:p>
      <w:pPr>
        <w:spacing w:after="0"/>
        <w:ind w:left="0"/>
        <w:jc w:val="both"/>
      </w:pPr>
      <w:r>
        <w:rPr>
          <w:rFonts w:ascii="Times New Roman"/>
          <w:b w:val="false"/>
          <w:i w:val="false"/>
          <w:color w:val="000000"/>
          <w:sz w:val="28"/>
        </w:rPr>
        <w:t>
      19. Бағаланатын адам мыналарға жауапты болады:</w:t>
      </w:r>
    </w:p>
    <w:bookmarkEnd w:id="49"/>
    <w:bookmarkStart w:name="z61"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2"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3"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4" w:id="53"/>
    <w:p>
      <w:pPr>
        <w:spacing w:after="0"/>
        <w:ind w:left="0"/>
        <w:jc w:val="both"/>
      </w:pPr>
      <w:r>
        <w:rPr>
          <w:rFonts w:ascii="Times New Roman"/>
          <w:b w:val="false"/>
          <w:i w:val="false"/>
          <w:color w:val="000000"/>
          <w:sz w:val="28"/>
        </w:rPr>
        <w:t>
      20. Іс жүргізу жөніндегі бас маман мыналарға жауапты болады:</w:t>
      </w:r>
    </w:p>
    <w:bookmarkEnd w:id="53"/>
    <w:bookmarkStart w:name="z65"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6" w:id="55"/>
    <w:p>
      <w:pPr>
        <w:spacing w:after="0"/>
        <w:ind w:left="0"/>
        <w:jc w:val="both"/>
      </w:pPr>
      <w:r>
        <w:rPr>
          <w:rFonts w:ascii="Times New Roman"/>
          <w:b w:val="false"/>
          <w:i w:val="false"/>
          <w:color w:val="000000"/>
          <w:sz w:val="28"/>
        </w:rPr>
        <w:t>
      2) НМИ уақтылы талдау мен келісу;</w:t>
      </w:r>
    </w:p>
    <w:bookmarkEnd w:id="55"/>
    <w:bookmarkStart w:name="z67"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8"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9"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0" w:id="59"/>
    <w:p>
      <w:pPr>
        <w:spacing w:after="0"/>
        <w:ind w:left="0"/>
        <w:jc w:val="both"/>
      </w:pPr>
      <w:r>
        <w:rPr>
          <w:rFonts w:ascii="Times New Roman"/>
          <w:b w:val="false"/>
          <w:i w:val="false"/>
          <w:color w:val="000000"/>
          <w:sz w:val="28"/>
        </w:rPr>
        <w:t>
      21. Бағалау нәтижелері бағаланатын адамға, бағалаушы адамға, іс жүргізу жөніндегі бас маманға және калибрлеу сессияларының қатысушыларына ғана белгілі болуы мүмкін.</w:t>
      </w:r>
    </w:p>
    <w:bookmarkEnd w:id="59"/>
    <w:bookmarkStart w:name="z71" w:id="60"/>
    <w:p>
      <w:pPr>
        <w:spacing w:after="0"/>
        <w:ind w:left="0"/>
        <w:jc w:val="left"/>
      </w:pPr>
      <w:r>
        <w:rPr>
          <w:rFonts w:ascii="Times New Roman"/>
          <w:b/>
          <w:i w:val="false"/>
          <w:color w:val="000000"/>
        </w:rPr>
        <w:t xml:space="preserve"> 2. Мәслихат аппаратының басшысын НМИ қол жеткізуі бойынша бағалау тәртібі</w:t>
      </w:r>
    </w:p>
    <w:bookmarkEnd w:id="60"/>
    <w:bookmarkStart w:name="z72" w:id="61"/>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61"/>
    <w:bookmarkStart w:name="z73" w:id="62"/>
    <w:p>
      <w:pPr>
        <w:spacing w:after="0"/>
        <w:ind w:left="0"/>
        <w:jc w:val="both"/>
      </w:pPr>
      <w:r>
        <w:rPr>
          <w:rFonts w:ascii="Times New Roman"/>
          <w:b w:val="false"/>
          <w:i w:val="false"/>
          <w:color w:val="000000"/>
          <w:sz w:val="28"/>
        </w:rPr>
        <w:t>
      23. НМИ-ды бағалаушы адаммен іс жүргізу жөніндегі бас маманның келісімімен Бұйрықтың 2-қосымшасының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2"/>
    <w:bookmarkStart w:name="z74"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5"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іс жүргізу жөніндегі бас маманы жеке жұмыс жоспарының ақпараттық жүйеде (техникалық мүмкіндік болған жағдайда) орналастырылуын қамтамасыз етеді.</w:t>
      </w:r>
    </w:p>
    <w:bookmarkEnd w:id="64"/>
    <w:bookmarkStart w:name="z76"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7" w:id="66"/>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6"/>
    <w:bookmarkStart w:name="z78" w:id="67"/>
    <w:p>
      <w:pPr>
        <w:spacing w:after="0"/>
        <w:ind w:left="0"/>
        <w:jc w:val="both"/>
      </w:pPr>
      <w:r>
        <w:rPr>
          <w:rFonts w:ascii="Times New Roman"/>
          <w:b w:val="false"/>
          <w:i w:val="false"/>
          <w:color w:val="000000"/>
          <w:sz w:val="28"/>
        </w:rPr>
        <w:t>
      Бұл ретте, мәліметтердің шынайылығын қамтамасыз ету мақсатында іс жүргізу жөніндегі бас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9" w:id="6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0" w:id="6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9"/>
    <w:bookmarkStart w:name="z81"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2"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3"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4"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5" w:id="74"/>
    <w:p>
      <w:pPr>
        <w:spacing w:after="0"/>
        <w:ind w:left="0"/>
        <w:jc w:val="both"/>
      </w:pPr>
      <w:r>
        <w:rPr>
          <w:rFonts w:ascii="Times New Roman"/>
          <w:b w:val="false"/>
          <w:i w:val="false"/>
          <w:color w:val="000000"/>
          <w:sz w:val="28"/>
        </w:rPr>
        <w:t>
      5) мемлекеттік жоспарлау жүйесінің құжаттарын және мемлекеттік орган қызметінің тиімділігін арттыруға бағдарланған болуы тиіс.</w:t>
      </w:r>
    </w:p>
    <w:bookmarkEnd w:id="74"/>
    <w:bookmarkStart w:name="z86" w:id="75"/>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7" w:id="76"/>
    <w:p>
      <w:pPr>
        <w:spacing w:after="0"/>
        <w:ind w:left="0"/>
        <w:jc w:val="both"/>
      </w:pPr>
      <w:r>
        <w:rPr>
          <w:rFonts w:ascii="Times New Roman"/>
          <w:b w:val="false"/>
          <w:i w:val="false"/>
          <w:color w:val="000000"/>
          <w:sz w:val="28"/>
        </w:rPr>
        <w:t>
      27. Ақпараттық жүйе немесе ол болмаған жағдайда іс жүргізу жөніндегі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8" w:id="77"/>
    <w:p>
      <w:pPr>
        <w:spacing w:after="0"/>
        <w:ind w:left="0"/>
        <w:jc w:val="both"/>
      </w:pPr>
      <w:r>
        <w:rPr>
          <w:rFonts w:ascii="Times New Roman"/>
          <w:b w:val="false"/>
          <w:i w:val="false"/>
          <w:color w:val="000000"/>
          <w:sz w:val="28"/>
        </w:rPr>
        <w:t>
      28. Ақпараттық жүйемен немесе ол болмаған жағдайда кадрлар жөніндегі бас маман ресімделген бағалау парағын бағалаушы адамға қарау үшін жолдайды.</w:t>
      </w:r>
    </w:p>
    <w:bookmarkEnd w:id="77"/>
    <w:bookmarkStart w:name="z89"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Бұйрықтың 2-қосымшасының 2-қосымшасына сәйкес нысан бойынша бағалау парағының тиісті бағанында (0-ден 5-ке дейін) баға қояды.</w:t>
      </w:r>
    </w:p>
    <w:bookmarkEnd w:id="78"/>
    <w:bookmarkStart w:name="z90" w:id="79"/>
    <w:p>
      <w:pPr>
        <w:spacing w:after="0"/>
        <w:ind w:left="0"/>
        <w:jc w:val="both"/>
      </w:pPr>
      <w:r>
        <w:rPr>
          <w:rFonts w:ascii="Times New Roman"/>
          <w:b w:val="false"/>
          <w:i w:val="false"/>
          <w:color w:val="000000"/>
          <w:sz w:val="28"/>
        </w:rPr>
        <w:t>
      Бағаларды қою кезінде бағалаушы адам Бұйрықтың 2-қосымшасының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p>
      <w:pPr>
        <w:spacing w:after="0"/>
        <w:ind w:left="0"/>
        <w:jc w:val="left"/>
      </w:pPr>
      <w:r>
        <w:rPr>
          <w:rFonts w:ascii="Times New Roman"/>
          <w:b/>
          <w:i w:val="false"/>
          <w:color w:val="000000"/>
        </w:rPr>
        <w:t xml:space="preserve"> 3.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Бұйрықтың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іс жүргізу жөніндегі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іс жүргізу жөніндегі бас маманымен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Бұйрықтың2-қосымшасының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02" w:id="80"/>
    <w:p>
      <w:pPr>
        <w:spacing w:after="0"/>
        <w:ind w:left="0"/>
        <w:jc w:val="left"/>
      </w:pPr>
      <w:r>
        <w:rPr>
          <w:rFonts w:ascii="Times New Roman"/>
          <w:b/>
          <w:i w:val="false"/>
          <w:color w:val="000000"/>
        </w:rPr>
        <w:t xml:space="preserve"> 4. 360 әдісі бойынша бағалау тәртібі</w:t>
      </w:r>
    </w:p>
    <w:bookmarkEnd w:id="8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Бұйрықтың 2-қосымшасының 5-қосымшасына сәйкес нысан бойынша, "Б" корпусының қызметшілері үшін Бұйрықтың 2-қосымшасының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кадрлар жөніндегі бас маманы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Іс жүргізу жөніндегі бас маман 360 әдісі бойынша бағалау процесін басқарады, жеке есептерді жасайды және Бұйрықтың 2-қосымшасының 7 және 8-қосымшаларына сәйкес нысандағы 360 бағалау нәтижелері бойынша кері байланыс ұсынуды ұйымдастырады. Іс жүргізу жөніндегі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Іс жүргізу жөніндегі бас маман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Солтүстік Қазақстан облысы Аққайың ауданы мәслихатының 03.08.2023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бастап қолданысқа енгізіледі және 31.08.2023 дейін әрекет етеді) шешімімен.</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мәслихат аппаратының басшысымен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Аққайың ауданы мәслихатының төрағасы бекітеді.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мәслихат аппаратының басшысы Үлгілік әдістеменің 10-қосымшасына сәйкес нысанда НМИ бойынша бағалау парағын толтырады және оған қол қояды.</w:t>
      </w:r>
    </w:p>
    <w:bookmarkStart w:name="z34" w:id="8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8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мәслихат аппаратының басшымен толтырылғаннан кейін, ол Аққайың ауданы мәслихатының төрағасының қарауына енгізіледі.</w:t>
      </w:r>
    </w:p>
    <w:p>
      <w:pPr>
        <w:spacing w:after="0"/>
        <w:ind w:left="0"/>
        <w:jc w:val="both"/>
      </w:pPr>
      <w:r>
        <w:rPr>
          <w:rFonts w:ascii="Times New Roman"/>
          <w:b w:val="false"/>
          <w:i w:val="false"/>
          <w:color w:val="000000"/>
          <w:sz w:val="28"/>
        </w:rPr>
        <w:t>
      51. "Б" корпусы қызметшісінің бағалау парағын қарау қорытындысы бойынша Аққайың ауданы мәслихатының төрағасымен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53. Бағалау парағын Аққайың ауданы мәслихатының төрағасының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54. Аққайың ауданы мәслихатының төрағасымен бағалау парағына қол қойылғаннан кейін іс жүргізу жөніндегі бас маман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55. Іс жүргізу жөніндегі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56.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57. Комиссияның төрағасын не мүшесін алмастыру комиссияны құру туралы өкіміне өзгертулер енгізу арқылы Аққайың ауданы мәслихатының төрағасының шешімі бойынша жүзеге асырылады.</w:t>
      </w:r>
    </w:p>
    <w:p>
      <w:pPr>
        <w:spacing w:after="0"/>
        <w:ind w:left="0"/>
        <w:jc w:val="both"/>
      </w:pPr>
      <w:r>
        <w:rPr>
          <w:rFonts w:ascii="Times New Roman"/>
          <w:b w:val="false"/>
          <w:i w:val="false"/>
          <w:color w:val="000000"/>
          <w:sz w:val="28"/>
        </w:rPr>
        <w:t>
      58. Комиссияның шешімі ашық дауыс беру арқылы қабылданады.</w:t>
      </w:r>
    </w:p>
    <w:p>
      <w:pPr>
        <w:spacing w:after="0"/>
        <w:ind w:left="0"/>
        <w:jc w:val="both"/>
      </w:pPr>
      <w:r>
        <w:rPr>
          <w:rFonts w:ascii="Times New Roman"/>
          <w:b w:val="false"/>
          <w:i w:val="false"/>
          <w:color w:val="000000"/>
          <w:sz w:val="28"/>
        </w:rPr>
        <w:t>
      59.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60. Комиссияның хатшысы іс жүргізу жөніндегі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61. Іс жүргізу жөніндегі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62. Іс жүргізу жөніндегі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63.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64.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65. Бағалаудың нәтижелері Аққайың ауданы мәслихатының төрағасымен бекітіледі және хаттамада тіркеледі.</w:t>
      </w:r>
    </w:p>
    <w:p>
      <w:pPr>
        <w:spacing w:after="0"/>
        <w:ind w:left="0"/>
        <w:jc w:val="both"/>
      </w:pPr>
      <w:r>
        <w:rPr>
          <w:rFonts w:ascii="Times New Roman"/>
          <w:b w:val="false"/>
          <w:i w:val="false"/>
          <w:color w:val="000000"/>
          <w:sz w:val="28"/>
        </w:rPr>
        <w:t>
      66. Іс жүргізу жөніндегі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67.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68.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69.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Аққайың ауданы мәслихатының</w:t>
            </w:r>
            <w:r>
              <w:rPr>
                <w:rFonts w:ascii="Times New Roman"/>
                <w:b w:val="false"/>
                <w:i w:val="false"/>
                <w:color w:val="000000"/>
                <w:sz w:val="20"/>
              </w:rPr>
              <w:t xml:space="preserve"> аппараты" коммуналдық мемлекеттік</w:t>
            </w:r>
            <w:r>
              <w:rPr>
                <w:rFonts w:ascii="Times New Roman"/>
                <w:b w:val="false"/>
                <w:i w:val="false"/>
                <w:color w:val="000000"/>
                <w:sz w:val="20"/>
              </w:rPr>
              <w:t xml:space="preserve"> мекемесінің "Б" корпусы мемлекеттік</w:t>
            </w:r>
            <w:r>
              <w:rPr>
                <w:rFonts w:ascii="Times New Roman"/>
                <w:b w:val="false"/>
                <w:i w:val="false"/>
                <w:color w:val="000000"/>
                <w:sz w:val="20"/>
              </w:rPr>
              <w:t xml:space="preserve"> әкімшілік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6" w:id="8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2"/>
    <w:bookmarkStart w:name="z107" w:id="83"/>
    <w:p>
      <w:pPr>
        <w:spacing w:after="0"/>
        <w:ind w:left="0"/>
        <w:jc w:val="both"/>
      </w:pPr>
      <w:r>
        <w:rPr>
          <w:rFonts w:ascii="Times New Roman"/>
          <w:b w:val="false"/>
          <w:i w:val="false"/>
          <w:color w:val="000000"/>
          <w:sz w:val="28"/>
        </w:rPr>
        <w:t>
      __________________________________ жыл</w:t>
      </w:r>
    </w:p>
    <w:bookmarkEnd w:id="83"/>
    <w:p>
      <w:pPr>
        <w:spacing w:after="0"/>
        <w:ind w:left="0"/>
        <w:jc w:val="both"/>
      </w:pPr>
      <w:r>
        <w:rPr>
          <w:rFonts w:ascii="Times New Roman"/>
          <w:b w:val="false"/>
          <w:i w:val="false"/>
          <w:color w:val="000000"/>
          <w:sz w:val="28"/>
        </w:rPr>
        <w:t>
      (жеке жоспар құрастырылатын кезең)</w:t>
      </w:r>
    </w:p>
    <w:bookmarkStart w:name="z108" w:id="84"/>
    <w:p>
      <w:pPr>
        <w:spacing w:after="0"/>
        <w:ind w:left="0"/>
        <w:jc w:val="both"/>
      </w:pPr>
      <w:r>
        <w:rPr>
          <w:rFonts w:ascii="Times New Roman"/>
          <w:b w:val="false"/>
          <w:i w:val="false"/>
          <w:color w:val="000000"/>
          <w:sz w:val="28"/>
        </w:rPr>
        <w:t>
      Қызметшінің (тегі, аты, әкесінің аты (болған жағдайда))_______________________ Қызметшінің лауазымы:_______________________________________________________ Қызметшінің құрылымдық бөлімшесінің атауы:___________________________________</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 п/п</w:t>
            </w:r>
          </w:p>
          <w:bookmarkEnd w:id="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Қызметші</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8"/>
          <w:p>
            <w:pPr>
              <w:spacing w:after="20"/>
              <w:ind w:left="20"/>
              <w:jc w:val="both"/>
            </w:pPr>
            <w:r>
              <w:rPr>
                <w:rFonts w:ascii="Times New Roman"/>
                <w:b w:val="false"/>
                <w:i w:val="false"/>
                <w:color w:val="000000"/>
                <w:sz w:val="20"/>
              </w:rPr>
              <w:t>
Тікелей басшы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Аққайың ауданы мәслихатының</w:t>
            </w:r>
            <w:r>
              <w:rPr>
                <w:rFonts w:ascii="Times New Roman"/>
                <w:b w:val="false"/>
                <w:i w:val="false"/>
                <w:color w:val="000000"/>
                <w:sz w:val="20"/>
              </w:rPr>
              <w:t xml:space="preserve"> аппараты" коммуналдық мемлекеттік</w:t>
            </w:r>
            <w:r>
              <w:rPr>
                <w:rFonts w:ascii="Times New Roman"/>
                <w:b w:val="false"/>
                <w:i w:val="false"/>
                <w:color w:val="000000"/>
                <w:sz w:val="20"/>
              </w:rPr>
              <w:t xml:space="preserve"> мекемесінің "Б" корпусы мемлекеттік</w:t>
            </w:r>
            <w:r>
              <w:rPr>
                <w:rFonts w:ascii="Times New Roman"/>
                <w:b w:val="false"/>
                <w:i w:val="false"/>
                <w:color w:val="000000"/>
                <w:sz w:val="20"/>
              </w:rPr>
              <w:t xml:space="preserve"> әкімшілік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33" w:id="89"/>
    <w:p>
      <w:pPr>
        <w:spacing w:after="0"/>
        <w:ind w:left="0"/>
        <w:jc w:val="left"/>
      </w:pPr>
      <w:r>
        <w:rPr>
          <w:rFonts w:ascii="Times New Roman"/>
          <w:b/>
          <w:i w:val="false"/>
          <w:color w:val="000000"/>
        </w:rPr>
        <w:t xml:space="preserve">  НМИ бойынша бағалау парағы</w:t>
      </w:r>
    </w:p>
    <w:bookmarkEnd w:id="89"/>
    <w:bookmarkStart w:name="z134" w:id="90"/>
    <w:p>
      <w:pPr>
        <w:spacing w:after="0"/>
        <w:ind w:left="0"/>
        <w:jc w:val="both"/>
      </w:pPr>
      <w:r>
        <w:rPr>
          <w:rFonts w:ascii="Times New Roman"/>
          <w:b w:val="false"/>
          <w:i w:val="false"/>
          <w:color w:val="000000"/>
          <w:sz w:val="28"/>
        </w:rPr>
        <w:t>
      ____________________________________________________</w:t>
      </w:r>
    </w:p>
    <w:bookmarkEnd w:id="90"/>
    <w:p>
      <w:pPr>
        <w:spacing w:after="0"/>
        <w:ind w:left="0"/>
        <w:jc w:val="both"/>
      </w:pPr>
      <w:r>
        <w:rPr>
          <w:rFonts w:ascii="Times New Roman"/>
          <w:b w:val="false"/>
          <w:i w:val="false"/>
          <w:color w:val="000000"/>
          <w:sz w:val="28"/>
        </w:rPr>
        <w:t>
      (Т.А.Ә.,бағаланатын тұлғаның лауазымы)</w:t>
      </w:r>
    </w:p>
    <w:bookmarkStart w:name="z135" w:id="91"/>
    <w:p>
      <w:pPr>
        <w:spacing w:after="0"/>
        <w:ind w:left="0"/>
        <w:jc w:val="both"/>
      </w:pPr>
      <w:r>
        <w:rPr>
          <w:rFonts w:ascii="Times New Roman"/>
          <w:b w:val="false"/>
          <w:i w:val="false"/>
          <w:color w:val="000000"/>
          <w:sz w:val="28"/>
        </w:rPr>
        <w:t>
      ____________________________________</w:t>
      </w:r>
    </w:p>
    <w:bookmarkEnd w:id="91"/>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2"/>
          <w:p>
            <w:pPr>
              <w:spacing w:after="20"/>
              <w:ind w:left="20"/>
              <w:jc w:val="both"/>
            </w:pPr>
            <w:r>
              <w:rPr>
                <w:rFonts w:ascii="Times New Roman"/>
                <w:b w:val="false"/>
                <w:i w:val="false"/>
                <w:color w:val="000000"/>
                <w:sz w:val="20"/>
              </w:rPr>
              <w:t>
№ п/п</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93"/>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4"/>
          <w:p>
            <w:pPr>
              <w:spacing w:after="20"/>
              <w:ind w:left="20"/>
              <w:jc w:val="both"/>
            </w:pPr>
            <w:r>
              <w:rPr>
                <w:rFonts w:ascii="Times New Roman"/>
                <w:b w:val="false"/>
                <w:i w:val="false"/>
                <w:color w:val="000000"/>
                <w:sz w:val="20"/>
              </w:rPr>
              <w:t>
Қызметші</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5"/>
          <w:p>
            <w:pPr>
              <w:spacing w:after="20"/>
              <w:ind w:left="20"/>
              <w:jc w:val="both"/>
            </w:pPr>
            <w:r>
              <w:rPr>
                <w:rFonts w:ascii="Times New Roman"/>
                <w:b w:val="false"/>
                <w:i w:val="false"/>
                <w:color w:val="000000"/>
                <w:sz w:val="20"/>
              </w:rPr>
              <w:t>
Тікелей басшы</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Аққайың ауданы мәслихатының</w:t>
            </w:r>
            <w:r>
              <w:rPr>
                <w:rFonts w:ascii="Times New Roman"/>
                <w:b w:val="false"/>
                <w:i w:val="false"/>
                <w:color w:val="000000"/>
                <w:sz w:val="20"/>
              </w:rPr>
              <w:t xml:space="preserve"> аппараты" коммуналдық мемлекеттік</w:t>
            </w:r>
            <w:r>
              <w:rPr>
                <w:rFonts w:ascii="Times New Roman"/>
                <w:b w:val="false"/>
                <w:i w:val="false"/>
                <w:color w:val="000000"/>
                <w:sz w:val="20"/>
              </w:rPr>
              <w:t xml:space="preserve"> мекемесінің "Б" корпусы мемлекеттік</w:t>
            </w:r>
            <w:r>
              <w:rPr>
                <w:rFonts w:ascii="Times New Roman"/>
                <w:b w:val="false"/>
                <w:i w:val="false"/>
                <w:color w:val="000000"/>
                <w:sz w:val="20"/>
              </w:rPr>
              <w:t xml:space="preserve">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96"/>
    <w:p>
      <w:pPr>
        <w:spacing w:after="0"/>
        <w:ind w:left="0"/>
        <w:jc w:val="left"/>
      </w:pPr>
      <w:r>
        <w:rPr>
          <w:rFonts w:ascii="Times New Roman"/>
          <w:b/>
          <w:i w:val="false"/>
          <w:color w:val="000000"/>
        </w:rPr>
        <w:t xml:space="preserve"> Құзыреттер бойынша бағалау парағы</w:t>
      </w:r>
    </w:p>
    <w:bookmarkEnd w:id="96"/>
    <w:bookmarkStart w:name="z155" w:id="97"/>
    <w:p>
      <w:pPr>
        <w:spacing w:after="0"/>
        <w:ind w:left="0"/>
        <w:jc w:val="both"/>
      </w:pPr>
      <w:r>
        <w:rPr>
          <w:rFonts w:ascii="Times New Roman"/>
          <w:b w:val="false"/>
          <w:i w:val="false"/>
          <w:color w:val="000000"/>
          <w:sz w:val="28"/>
        </w:rPr>
        <w:t>
      _________________</w:t>
      </w:r>
    </w:p>
    <w:bookmarkEnd w:id="97"/>
    <w:p>
      <w:pPr>
        <w:spacing w:after="0"/>
        <w:ind w:left="0"/>
        <w:jc w:val="both"/>
      </w:pPr>
      <w:r>
        <w:rPr>
          <w:rFonts w:ascii="Times New Roman"/>
          <w:b w:val="false"/>
          <w:i w:val="false"/>
          <w:color w:val="000000"/>
          <w:sz w:val="28"/>
        </w:rPr>
        <w:t>
      жыл (бағаланатын жыл)</w:t>
      </w:r>
    </w:p>
    <w:bookmarkStart w:name="z156" w:id="98"/>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98"/>
    <w:p>
      <w:pPr>
        <w:spacing w:after="0"/>
        <w:ind w:left="0"/>
        <w:jc w:val="both"/>
      </w:pPr>
      <w:r>
        <w:rPr>
          <w:rFonts w:ascii="Times New Roman"/>
          <w:b w:val="false"/>
          <w:i w:val="false"/>
          <w:color w:val="000000"/>
          <w:sz w:val="28"/>
        </w:rPr>
        <w:t>
      Бағаланатын қызметшінің лауазымы: __________________________________ Бағаланатын қызметшінің құрылымдық бөлімшесінің атауы: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9"/>
          <w:p>
            <w:pPr>
              <w:spacing w:after="20"/>
              <w:ind w:left="20"/>
              <w:jc w:val="both"/>
            </w:pPr>
            <w:r>
              <w:rPr>
                <w:rFonts w:ascii="Times New Roman"/>
                <w:b w:val="false"/>
                <w:i w:val="false"/>
                <w:color w:val="000000"/>
                <w:sz w:val="20"/>
              </w:rPr>
              <w:t>
№ р/с</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0"/>
          <w:p>
            <w:pPr>
              <w:spacing w:after="20"/>
              <w:ind w:left="20"/>
              <w:jc w:val="both"/>
            </w:pPr>
            <w:r>
              <w:rPr>
                <w:rFonts w:ascii="Times New Roman"/>
                <w:b w:val="false"/>
                <w:i w:val="false"/>
                <w:color w:val="000000"/>
                <w:sz w:val="20"/>
              </w:rPr>
              <w:t>
1</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1"/>
          <w:p>
            <w:pPr>
              <w:spacing w:after="20"/>
              <w:ind w:left="20"/>
              <w:jc w:val="both"/>
            </w:pPr>
            <w:r>
              <w:rPr>
                <w:rFonts w:ascii="Times New Roman"/>
                <w:b w:val="false"/>
                <w:i w:val="false"/>
                <w:color w:val="000000"/>
                <w:sz w:val="20"/>
              </w:rPr>
              <w:t>
2</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2"/>
          <w:p>
            <w:pPr>
              <w:spacing w:after="20"/>
              <w:ind w:left="20"/>
              <w:jc w:val="both"/>
            </w:pPr>
            <w:r>
              <w:rPr>
                <w:rFonts w:ascii="Times New Roman"/>
                <w:b w:val="false"/>
                <w:i w:val="false"/>
                <w:color w:val="000000"/>
                <w:sz w:val="20"/>
              </w:rPr>
              <w:t>
3</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3"/>
          <w:p>
            <w:pPr>
              <w:spacing w:after="20"/>
              <w:ind w:left="20"/>
              <w:jc w:val="both"/>
            </w:pPr>
            <w:r>
              <w:rPr>
                <w:rFonts w:ascii="Times New Roman"/>
                <w:b w:val="false"/>
                <w:i w:val="false"/>
                <w:color w:val="000000"/>
                <w:sz w:val="20"/>
              </w:rPr>
              <w:t>
4</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4"/>
          <w:p>
            <w:pPr>
              <w:spacing w:after="20"/>
              <w:ind w:left="20"/>
              <w:jc w:val="both"/>
            </w:pPr>
            <w:r>
              <w:rPr>
                <w:rFonts w:ascii="Times New Roman"/>
                <w:b w:val="false"/>
                <w:i w:val="false"/>
                <w:color w:val="000000"/>
                <w:sz w:val="20"/>
              </w:rPr>
              <w:t>
5</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5"/>
          <w:p>
            <w:pPr>
              <w:spacing w:after="20"/>
              <w:ind w:left="20"/>
              <w:jc w:val="both"/>
            </w:pPr>
            <w:r>
              <w:rPr>
                <w:rFonts w:ascii="Times New Roman"/>
                <w:b w:val="false"/>
                <w:i w:val="false"/>
                <w:color w:val="000000"/>
                <w:sz w:val="20"/>
              </w:rPr>
              <w:t>
6</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6"/>
          <w:p>
            <w:pPr>
              <w:spacing w:after="20"/>
              <w:ind w:left="20"/>
              <w:jc w:val="both"/>
            </w:pPr>
            <w:r>
              <w:rPr>
                <w:rFonts w:ascii="Times New Roman"/>
                <w:b w:val="false"/>
                <w:i w:val="false"/>
                <w:color w:val="000000"/>
                <w:sz w:val="20"/>
              </w:rPr>
              <w:t>
7</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7"/>
          <w:p>
            <w:pPr>
              <w:spacing w:after="20"/>
              <w:ind w:left="20"/>
              <w:jc w:val="both"/>
            </w:pPr>
            <w:r>
              <w:rPr>
                <w:rFonts w:ascii="Times New Roman"/>
                <w:b w:val="false"/>
                <w:i w:val="false"/>
                <w:color w:val="000000"/>
                <w:sz w:val="20"/>
              </w:rPr>
              <w:t>
8</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8"/>
          <w:p>
            <w:pPr>
              <w:spacing w:after="20"/>
              <w:ind w:left="20"/>
              <w:jc w:val="both"/>
            </w:pPr>
            <w:r>
              <w:rPr>
                <w:rFonts w:ascii="Times New Roman"/>
                <w:b w:val="false"/>
                <w:i w:val="false"/>
                <w:color w:val="000000"/>
                <w:sz w:val="20"/>
              </w:rPr>
              <w:t>
9</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9"/>
          <w:p>
            <w:pPr>
              <w:spacing w:after="20"/>
              <w:ind w:left="20"/>
              <w:jc w:val="both"/>
            </w:pPr>
            <w:r>
              <w:rPr>
                <w:rFonts w:ascii="Times New Roman"/>
                <w:b w:val="false"/>
                <w:i w:val="false"/>
                <w:color w:val="000000"/>
                <w:sz w:val="20"/>
              </w:rPr>
              <w:t>
10</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0"/>
          <w:p>
            <w:pPr>
              <w:spacing w:after="20"/>
              <w:ind w:left="20"/>
              <w:jc w:val="both"/>
            </w:pPr>
            <w:r>
              <w:rPr>
                <w:rFonts w:ascii="Times New Roman"/>
                <w:b w:val="false"/>
                <w:i w:val="false"/>
                <w:color w:val="000000"/>
                <w:sz w:val="20"/>
              </w:rPr>
              <w:t>
11</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11"/>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2"/>
          <w:p>
            <w:pPr>
              <w:spacing w:after="20"/>
              <w:ind w:left="20"/>
              <w:jc w:val="both"/>
            </w:pPr>
            <w:r>
              <w:rPr>
                <w:rFonts w:ascii="Times New Roman"/>
                <w:b w:val="false"/>
                <w:i w:val="false"/>
                <w:color w:val="000000"/>
                <w:sz w:val="20"/>
              </w:rPr>
              <w:t>
Қызметші</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3"/>
          <w:p>
            <w:pPr>
              <w:spacing w:after="20"/>
              <w:ind w:left="20"/>
              <w:jc w:val="both"/>
            </w:pPr>
            <w:r>
              <w:rPr>
                <w:rFonts w:ascii="Times New Roman"/>
                <w:b w:val="false"/>
                <w:i w:val="false"/>
                <w:color w:val="000000"/>
                <w:sz w:val="20"/>
              </w:rPr>
              <w:t>
Тікелей басшы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Аққайың ауданы мәслихатының</w:t>
            </w:r>
            <w:r>
              <w:rPr>
                <w:rFonts w:ascii="Times New Roman"/>
                <w:b w:val="false"/>
                <w:i w:val="false"/>
                <w:color w:val="000000"/>
                <w:sz w:val="20"/>
              </w:rPr>
              <w:t xml:space="preserve"> аппараты" коммуналдық мемлекеттік</w:t>
            </w:r>
            <w:r>
              <w:rPr>
                <w:rFonts w:ascii="Times New Roman"/>
                <w:b w:val="false"/>
                <w:i w:val="false"/>
                <w:color w:val="000000"/>
                <w:sz w:val="20"/>
              </w:rPr>
              <w:t xml:space="preserve"> мекемесінің "Б" корпусы мемлекеттік</w:t>
            </w:r>
            <w:r>
              <w:rPr>
                <w:rFonts w:ascii="Times New Roman"/>
                <w:b w:val="false"/>
                <w:i w:val="false"/>
                <w:color w:val="000000"/>
                <w:sz w:val="20"/>
              </w:rPr>
              <w:t xml:space="preserve"> әкімшілік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14"/>
    <w:p>
      <w:pPr>
        <w:spacing w:after="0"/>
        <w:ind w:left="0"/>
        <w:jc w:val="left"/>
      </w:pPr>
      <w:r>
        <w:rPr>
          <w:rFonts w:ascii="Times New Roman"/>
          <w:b/>
          <w:i w:val="false"/>
          <w:color w:val="000000"/>
        </w:rPr>
        <w:t xml:space="preserve"> Құзыреттердің мінез-құлық индикаторлары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5"/>
          <w:p>
            <w:pPr>
              <w:spacing w:after="20"/>
              <w:ind w:left="20"/>
              <w:jc w:val="both"/>
            </w:pPr>
            <w:r>
              <w:rPr>
                <w:rFonts w:ascii="Times New Roman"/>
                <w:b w:val="false"/>
                <w:i w:val="false"/>
                <w:color w:val="000000"/>
                <w:sz w:val="20"/>
              </w:rPr>
              <w:t>
Құзыреттер атауы</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6"/>
          <w:p>
            <w:pPr>
              <w:spacing w:after="20"/>
              <w:ind w:left="20"/>
              <w:jc w:val="both"/>
            </w:pPr>
            <w:r>
              <w:rPr>
                <w:rFonts w:ascii="Times New Roman"/>
                <w:b w:val="false"/>
                <w:i w:val="false"/>
                <w:color w:val="000000"/>
                <w:sz w:val="20"/>
              </w:rPr>
              <w:t>
ҚЫЗМЕТТІК БАСҚАРУ</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7"/>
          <w:p>
            <w:pPr>
              <w:spacing w:after="20"/>
              <w:ind w:left="20"/>
              <w:jc w:val="both"/>
            </w:pPr>
            <w:r>
              <w:rPr>
                <w:rFonts w:ascii="Times New Roman"/>
                <w:b w:val="false"/>
                <w:i w:val="false"/>
                <w:color w:val="000000"/>
                <w:sz w:val="20"/>
              </w:rPr>
              <w:t>
E-3;</w:t>
            </w:r>
          </w:p>
          <w:bookmarkEnd w:id="11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8"/>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9"/>
          <w:p>
            <w:pPr>
              <w:spacing w:after="20"/>
              <w:ind w:left="20"/>
              <w:jc w:val="both"/>
            </w:pPr>
            <w:r>
              <w:rPr>
                <w:rFonts w:ascii="Times New Roman"/>
                <w:b w:val="false"/>
                <w:i w:val="false"/>
                <w:color w:val="000000"/>
                <w:sz w:val="20"/>
              </w:rPr>
              <w:t>
• Тапсырмаларды жүйесіз орындайды;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0"/>
          <w:p>
            <w:pPr>
              <w:spacing w:after="20"/>
              <w:ind w:left="20"/>
              <w:jc w:val="both"/>
            </w:pPr>
            <w:r>
              <w:rPr>
                <w:rFonts w:ascii="Times New Roman"/>
                <w:b w:val="false"/>
                <w:i w:val="false"/>
                <w:color w:val="000000"/>
                <w:sz w:val="20"/>
              </w:rPr>
              <w:t>
ЫНТЫМАҚТАСТЫҚ</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1"/>
          <w:p>
            <w:pPr>
              <w:spacing w:after="20"/>
              <w:ind w:left="20"/>
              <w:jc w:val="both"/>
            </w:pPr>
            <w:r>
              <w:rPr>
                <w:rFonts w:ascii="Times New Roman"/>
                <w:b w:val="false"/>
                <w:i w:val="false"/>
                <w:color w:val="000000"/>
                <w:sz w:val="20"/>
              </w:rPr>
              <w:t>
E-3;</w:t>
            </w:r>
          </w:p>
          <w:bookmarkEnd w:id="12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2"/>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3"/>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4"/>
          <w:p>
            <w:pPr>
              <w:spacing w:after="20"/>
              <w:ind w:left="20"/>
              <w:jc w:val="both"/>
            </w:pPr>
            <w:r>
              <w:rPr>
                <w:rFonts w:ascii="Times New Roman"/>
                <w:b w:val="false"/>
                <w:i w:val="false"/>
                <w:color w:val="000000"/>
                <w:sz w:val="20"/>
              </w:rPr>
              <w:t>
ШЕШІМ ҚАБЫЛДАУ</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5"/>
          <w:p>
            <w:pPr>
              <w:spacing w:after="20"/>
              <w:ind w:left="20"/>
              <w:jc w:val="both"/>
            </w:pPr>
            <w:r>
              <w:rPr>
                <w:rFonts w:ascii="Times New Roman"/>
                <w:b w:val="false"/>
                <w:i w:val="false"/>
                <w:color w:val="000000"/>
                <w:sz w:val="20"/>
              </w:rPr>
              <w:t>
E-3;</w:t>
            </w:r>
          </w:p>
          <w:bookmarkEnd w:id="125"/>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6"/>
          <w:p>
            <w:pPr>
              <w:spacing w:after="20"/>
              <w:ind w:left="20"/>
              <w:jc w:val="both"/>
            </w:pPr>
            <w:r>
              <w:rPr>
                <w:rFonts w:ascii="Times New Roman"/>
                <w:b w:val="false"/>
                <w:i w:val="false"/>
                <w:color w:val="000000"/>
                <w:sz w:val="20"/>
              </w:rPr>
              <w:t>
• Қажетті мәліметтерді таба алады;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7"/>
          <w:p>
            <w:pPr>
              <w:spacing w:after="20"/>
              <w:ind w:left="20"/>
              <w:jc w:val="both"/>
            </w:pPr>
            <w:r>
              <w:rPr>
                <w:rFonts w:ascii="Times New Roman"/>
                <w:b w:val="false"/>
                <w:i w:val="false"/>
                <w:color w:val="000000"/>
                <w:sz w:val="20"/>
              </w:rPr>
              <w:t>
• Қажетті мәліметтерді таба алмайды;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8"/>
          <w:p>
            <w:pPr>
              <w:spacing w:after="20"/>
              <w:ind w:left="20"/>
              <w:jc w:val="both"/>
            </w:pPr>
            <w:r>
              <w:rPr>
                <w:rFonts w:ascii="Times New Roman"/>
                <w:b w:val="false"/>
                <w:i w:val="false"/>
                <w:color w:val="000000"/>
                <w:sz w:val="20"/>
              </w:rPr>
              <w:t>
ҚЫЗМЕТТІ ТҰТЫНУШЫҒА БАҒДАРЛАНУ</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9"/>
          <w:p>
            <w:pPr>
              <w:spacing w:after="20"/>
              <w:ind w:left="20"/>
              <w:jc w:val="both"/>
            </w:pPr>
            <w:r>
              <w:rPr>
                <w:rFonts w:ascii="Times New Roman"/>
                <w:b w:val="false"/>
                <w:i w:val="false"/>
                <w:color w:val="000000"/>
                <w:sz w:val="20"/>
              </w:rPr>
              <w:t>
E-3;</w:t>
            </w:r>
          </w:p>
          <w:bookmarkEnd w:id="129"/>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0"/>
          <w:p>
            <w:pPr>
              <w:spacing w:after="20"/>
              <w:ind w:left="20"/>
              <w:jc w:val="both"/>
            </w:pPr>
            <w:r>
              <w:rPr>
                <w:rFonts w:ascii="Times New Roman"/>
                <w:b w:val="false"/>
                <w:i w:val="false"/>
                <w:color w:val="000000"/>
                <w:sz w:val="20"/>
              </w:rPr>
              <w:t>
• Сыпайы және тілектестікпен қызмет көрсетеді;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1"/>
          <w:p>
            <w:pPr>
              <w:spacing w:after="20"/>
              <w:ind w:left="20"/>
              <w:jc w:val="both"/>
            </w:pPr>
            <w:r>
              <w:rPr>
                <w:rFonts w:ascii="Times New Roman"/>
                <w:b w:val="false"/>
                <w:i w:val="false"/>
                <w:color w:val="000000"/>
                <w:sz w:val="20"/>
              </w:rPr>
              <w:t>
• Қызмет алушыға дөрекілік және немқұрайлылық білдіреді;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2"/>
          <w:p>
            <w:pPr>
              <w:spacing w:after="20"/>
              <w:ind w:left="20"/>
              <w:jc w:val="both"/>
            </w:pPr>
            <w:r>
              <w:rPr>
                <w:rFonts w:ascii="Times New Roman"/>
                <w:b w:val="false"/>
                <w:i w:val="false"/>
                <w:color w:val="000000"/>
                <w:sz w:val="20"/>
              </w:rPr>
              <w:t>
ҚЫЗМЕТТІ ТҰТЫНУШЫҒА АҚПАРАТТАНДЫРУ</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3"/>
          <w:p>
            <w:pPr>
              <w:spacing w:after="20"/>
              <w:ind w:left="20"/>
              <w:jc w:val="both"/>
            </w:pPr>
            <w:r>
              <w:rPr>
                <w:rFonts w:ascii="Times New Roman"/>
                <w:b w:val="false"/>
                <w:i w:val="false"/>
                <w:color w:val="000000"/>
                <w:sz w:val="20"/>
              </w:rPr>
              <w:t>
E-3;</w:t>
            </w:r>
          </w:p>
          <w:bookmarkEnd w:id="133"/>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4"/>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5"/>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6"/>
          <w:p>
            <w:pPr>
              <w:spacing w:after="20"/>
              <w:ind w:left="20"/>
              <w:jc w:val="both"/>
            </w:pPr>
            <w:r>
              <w:rPr>
                <w:rFonts w:ascii="Times New Roman"/>
                <w:b w:val="false"/>
                <w:i w:val="false"/>
                <w:color w:val="000000"/>
                <w:sz w:val="20"/>
              </w:rPr>
              <w:t>
ЖЕДЕЛДІЛІК</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7"/>
          <w:p>
            <w:pPr>
              <w:spacing w:after="20"/>
              <w:ind w:left="20"/>
              <w:jc w:val="both"/>
            </w:pPr>
            <w:r>
              <w:rPr>
                <w:rFonts w:ascii="Times New Roman"/>
                <w:b w:val="false"/>
                <w:i w:val="false"/>
                <w:color w:val="000000"/>
                <w:sz w:val="20"/>
              </w:rPr>
              <w:t>
E-3;</w:t>
            </w:r>
          </w:p>
          <w:bookmarkEnd w:id="137"/>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8"/>
          <w:p>
            <w:pPr>
              <w:spacing w:after="20"/>
              <w:ind w:left="20"/>
              <w:jc w:val="both"/>
            </w:pPr>
            <w:r>
              <w:rPr>
                <w:rFonts w:ascii="Times New Roman"/>
                <w:b w:val="false"/>
                <w:i w:val="false"/>
                <w:color w:val="000000"/>
                <w:sz w:val="20"/>
              </w:rPr>
              <w:t>
• Жұмысты жақсарту жөнінде ұсыныстар енгізеді;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9"/>
          <w:p>
            <w:pPr>
              <w:spacing w:after="20"/>
              <w:ind w:left="20"/>
              <w:jc w:val="both"/>
            </w:pPr>
            <w:r>
              <w:rPr>
                <w:rFonts w:ascii="Times New Roman"/>
                <w:b w:val="false"/>
                <w:i w:val="false"/>
                <w:color w:val="000000"/>
                <w:sz w:val="20"/>
              </w:rPr>
              <w:t>
• Жұмыстың қолданыстағы рәсімдері мен әдістерін ұстанады;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0"/>
          <w:p>
            <w:pPr>
              <w:spacing w:after="20"/>
              <w:ind w:left="20"/>
              <w:jc w:val="both"/>
            </w:pPr>
            <w:r>
              <w:rPr>
                <w:rFonts w:ascii="Times New Roman"/>
                <w:b w:val="false"/>
                <w:i w:val="false"/>
                <w:color w:val="000000"/>
                <w:sz w:val="20"/>
              </w:rPr>
              <w:t>
ӨЗДІГІНЕН ДАМУ</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1"/>
          <w:p>
            <w:pPr>
              <w:spacing w:after="20"/>
              <w:ind w:left="20"/>
              <w:jc w:val="both"/>
            </w:pPr>
            <w:r>
              <w:rPr>
                <w:rFonts w:ascii="Times New Roman"/>
                <w:b w:val="false"/>
                <w:i w:val="false"/>
                <w:color w:val="000000"/>
                <w:sz w:val="20"/>
              </w:rPr>
              <w:t>
E-3;</w:t>
            </w:r>
          </w:p>
          <w:bookmarkEnd w:id="14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2"/>
          <w:p>
            <w:pPr>
              <w:spacing w:after="20"/>
              <w:ind w:left="20"/>
              <w:jc w:val="both"/>
            </w:pPr>
            <w:r>
              <w:rPr>
                <w:rFonts w:ascii="Times New Roman"/>
                <w:b w:val="false"/>
                <w:i w:val="false"/>
                <w:color w:val="000000"/>
                <w:sz w:val="20"/>
              </w:rPr>
              <w:t>
• Жаңа білімдер мен технологияларға қызығушылық танытады;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3"/>
          <w:p>
            <w:pPr>
              <w:spacing w:after="20"/>
              <w:ind w:left="20"/>
              <w:jc w:val="both"/>
            </w:pPr>
            <w:r>
              <w:rPr>
                <w:rFonts w:ascii="Times New Roman"/>
                <w:b w:val="false"/>
                <w:i w:val="false"/>
                <w:color w:val="000000"/>
                <w:sz w:val="20"/>
              </w:rPr>
              <w:t>
• Жаңа білімдер мен технологияларға қызығушылық танытпайды;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4"/>
          <w:p>
            <w:pPr>
              <w:spacing w:after="20"/>
              <w:ind w:left="20"/>
              <w:jc w:val="both"/>
            </w:pPr>
            <w:r>
              <w:rPr>
                <w:rFonts w:ascii="Times New Roman"/>
                <w:b w:val="false"/>
                <w:i w:val="false"/>
                <w:color w:val="000000"/>
                <w:sz w:val="20"/>
              </w:rPr>
              <w:t>
АДАЛДЫҚ</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 Жұмыста табандылық танытпайды;</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5"/>
          <w:p>
            <w:pPr>
              <w:spacing w:after="20"/>
              <w:ind w:left="20"/>
              <w:jc w:val="both"/>
            </w:pPr>
            <w:r>
              <w:rPr>
                <w:rFonts w:ascii="Times New Roman"/>
                <w:b w:val="false"/>
                <w:i w:val="false"/>
                <w:color w:val="000000"/>
                <w:sz w:val="20"/>
              </w:rPr>
              <w:t>
E-3;</w:t>
            </w:r>
          </w:p>
          <w:bookmarkEnd w:id="145"/>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6"/>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7"/>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8"/>
          <w:p>
            <w:pPr>
              <w:spacing w:after="20"/>
              <w:ind w:left="20"/>
              <w:jc w:val="both"/>
            </w:pPr>
            <w:r>
              <w:rPr>
                <w:rFonts w:ascii="Times New Roman"/>
                <w:b w:val="false"/>
                <w:i w:val="false"/>
                <w:color w:val="000000"/>
                <w:sz w:val="20"/>
              </w:rPr>
              <w:t>
СТРЕССКЕ ОРНЫҚТЫЛЫҚ</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9"/>
          <w:p>
            <w:pPr>
              <w:spacing w:after="20"/>
              <w:ind w:left="20"/>
              <w:jc w:val="both"/>
            </w:pPr>
            <w:r>
              <w:rPr>
                <w:rFonts w:ascii="Times New Roman"/>
                <w:b w:val="false"/>
                <w:i w:val="false"/>
                <w:color w:val="000000"/>
                <w:sz w:val="20"/>
              </w:rPr>
              <w:t>
E-3;</w:t>
            </w:r>
          </w:p>
          <w:bookmarkEnd w:id="149"/>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0"/>
          <w:p>
            <w:pPr>
              <w:spacing w:after="20"/>
              <w:ind w:left="20"/>
              <w:jc w:val="both"/>
            </w:pPr>
            <w:r>
              <w:rPr>
                <w:rFonts w:ascii="Times New Roman"/>
                <w:b w:val="false"/>
                <w:i w:val="false"/>
                <w:color w:val="000000"/>
                <w:sz w:val="20"/>
              </w:rPr>
              <w:t>
ЖАУАПКЕРШІЛІК</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1"/>
          <w:p>
            <w:pPr>
              <w:spacing w:after="20"/>
              <w:ind w:left="20"/>
              <w:jc w:val="both"/>
            </w:pPr>
            <w:r>
              <w:rPr>
                <w:rFonts w:ascii="Times New Roman"/>
                <w:b w:val="false"/>
                <w:i w:val="false"/>
                <w:color w:val="000000"/>
                <w:sz w:val="20"/>
              </w:rPr>
              <w:t>
E-3;</w:t>
            </w:r>
          </w:p>
          <w:bookmarkEnd w:id="151"/>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2"/>
          <w:p>
            <w:pPr>
              <w:spacing w:after="20"/>
              <w:ind w:left="20"/>
              <w:jc w:val="both"/>
            </w:pPr>
            <w:r>
              <w:rPr>
                <w:rFonts w:ascii="Times New Roman"/>
                <w:b w:val="false"/>
                <w:i w:val="false"/>
                <w:color w:val="000000"/>
                <w:sz w:val="20"/>
              </w:rPr>
              <w:t>
БАСТАМАШЫЛДЫҚ</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3"/>
          <w:p>
            <w:pPr>
              <w:spacing w:after="20"/>
              <w:ind w:left="20"/>
              <w:jc w:val="both"/>
            </w:pPr>
            <w:r>
              <w:rPr>
                <w:rFonts w:ascii="Times New Roman"/>
                <w:b w:val="false"/>
                <w:i w:val="false"/>
                <w:color w:val="000000"/>
                <w:sz w:val="20"/>
              </w:rPr>
              <w:t>
E-3;</w:t>
            </w:r>
          </w:p>
          <w:bookmarkEnd w:id="153"/>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Аққайың ауданы мәслихатының</w:t>
            </w:r>
            <w:r>
              <w:rPr>
                <w:rFonts w:ascii="Times New Roman"/>
                <w:b w:val="false"/>
                <w:i w:val="false"/>
                <w:color w:val="000000"/>
                <w:sz w:val="20"/>
              </w:rPr>
              <w:t xml:space="preserve"> аппараты" коммуналдық мемлекеттік</w:t>
            </w:r>
            <w:r>
              <w:rPr>
                <w:rFonts w:ascii="Times New Roman"/>
                <w:b w:val="false"/>
                <w:i w:val="false"/>
                <w:color w:val="000000"/>
                <w:sz w:val="20"/>
              </w:rPr>
              <w:t xml:space="preserve"> мекемесінің "Б" корпусы мемлекеттік</w:t>
            </w:r>
            <w:r>
              <w:rPr>
                <w:rFonts w:ascii="Times New Roman"/>
                <w:b w:val="false"/>
                <w:i w:val="false"/>
                <w:color w:val="000000"/>
                <w:sz w:val="20"/>
              </w:rPr>
              <w:t xml:space="preserve"> әкімшілік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60" w:id="154"/>
    <w:p>
      <w:pPr>
        <w:spacing w:after="0"/>
        <w:ind w:left="0"/>
        <w:jc w:val="left"/>
      </w:pPr>
      <w:r>
        <w:rPr>
          <w:rFonts w:ascii="Times New Roman"/>
          <w:b/>
          <w:i w:val="false"/>
          <w:color w:val="000000"/>
        </w:rPr>
        <w:t xml:space="preserve"> Бағалау жөніндегі комиссия отырысының хаттамасы</w:t>
      </w:r>
    </w:p>
    <w:bookmarkEnd w:id="154"/>
    <w:bookmarkStart w:name="z261" w:id="155"/>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55"/>
    <w:bookmarkStart w:name="z262" w:id="156"/>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156"/>
    <w:bookmarkStart w:name="z263" w:id="157"/>
    <w:p>
      <w:pPr>
        <w:spacing w:after="0"/>
        <w:ind w:left="0"/>
        <w:jc w:val="both"/>
      </w:pPr>
      <w:r>
        <w:rPr>
          <w:rFonts w:ascii="Times New Roman"/>
          <w:b w:val="false"/>
          <w:i w:val="false"/>
          <w:color w:val="000000"/>
          <w:sz w:val="28"/>
        </w:rPr>
        <w:t>
      Бағалау нәтижелері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8"/>
          <w:p>
            <w:pPr>
              <w:spacing w:after="20"/>
              <w:ind w:left="20"/>
              <w:jc w:val="both"/>
            </w:pPr>
            <w:r>
              <w:rPr>
                <w:rFonts w:ascii="Times New Roman"/>
                <w:b w:val="false"/>
                <w:i w:val="false"/>
                <w:color w:val="000000"/>
                <w:sz w:val="20"/>
              </w:rPr>
              <w:t>
№ р/с</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9"/>
          <w:p>
            <w:pPr>
              <w:spacing w:after="20"/>
              <w:ind w:left="20"/>
              <w:jc w:val="both"/>
            </w:pPr>
            <w:r>
              <w:rPr>
                <w:rFonts w:ascii="Times New Roman"/>
                <w:b w:val="false"/>
                <w:i w:val="false"/>
                <w:color w:val="000000"/>
                <w:sz w:val="20"/>
              </w:rPr>
              <w:t>
1.</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0"/>
          <w:p>
            <w:pPr>
              <w:spacing w:after="20"/>
              <w:ind w:left="20"/>
              <w:jc w:val="both"/>
            </w:pPr>
            <w:r>
              <w:rPr>
                <w:rFonts w:ascii="Times New Roman"/>
                <w:b w:val="false"/>
                <w:i w:val="false"/>
                <w:color w:val="000000"/>
                <w:sz w:val="20"/>
              </w:rPr>
              <w:t>
2.</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1"/>
          <w:p>
            <w:pPr>
              <w:spacing w:after="20"/>
              <w:ind w:left="20"/>
              <w:jc w:val="both"/>
            </w:pPr>
            <w:r>
              <w:rPr>
                <w:rFonts w:ascii="Times New Roman"/>
                <w:b w:val="false"/>
                <w:i w:val="false"/>
                <w:color w:val="000000"/>
                <w:sz w:val="20"/>
              </w:rPr>
              <w:t>
...</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162"/>
    <w:p>
      <w:pPr>
        <w:spacing w:after="0"/>
        <w:ind w:left="0"/>
        <w:jc w:val="both"/>
      </w:pPr>
      <w:r>
        <w:rPr>
          <w:rFonts w:ascii="Times New Roman"/>
          <w:b w:val="false"/>
          <w:i w:val="false"/>
          <w:color w:val="000000"/>
          <w:sz w:val="28"/>
        </w:rPr>
        <w:t>
      Комиссия қорытындысы:</w:t>
      </w:r>
    </w:p>
    <w:bookmarkEnd w:id="162"/>
    <w:bookmarkStart w:name="z269"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270" w:id="164"/>
    <w:p>
      <w:pPr>
        <w:spacing w:after="0"/>
        <w:ind w:left="0"/>
        <w:jc w:val="both"/>
      </w:pPr>
      <w:r>
        <w:rPr>
          <w:rFonts w:ascii="Times New Roman"/>
          <w:b w:val="false"/>
          <w:i w:val="false"/>
          <w:color w:val="000000"/>
          <w:sz w:val="28"/>
        </w:rPr>
        <w:t>
      Тексерілді:</w:t>
      </w:r>
    </w:p>
    <w:bookmarkEnd w:id="164"/>
    <w:bookmarkStart w:name="z271" w:id="165"/>
    <w:p>
      <w:pPr>
        <w:spacing w:after="0"/>
        <w:ind w:left="0"/>
        <w:jc w:val="both"/>
      </w:pPr>
      <w:r>
        <w:rPr>
          <w:rFonts w:ascii="Times New Roman"/>
          <w:b w:val="false"/>
          <w:i w:val="false"/>
          <w:color w:val="000000"/>
          <w:sz w:val="28"/>
        </w:rPr>
        <w:t>
      Комиссияның хатшысы: ___________________________ Күні: _____________</w:t>
      </w:r>
    </w:p>
    <w:bookmarkEnd w:id="165"/>
    <w:p>
      <w:pPr>
        <w:spacing w:after="0"/>
        <w:ind w:left="0"/>
        <w:jc w:val="both"/>
      </w:pPr>
      <w:r>
        <w:rPr>
          <w:rFonts w:ascii="Times New Roman"/>
          <w:b w:val="false"/>
          <w:i w:val="false"/>
          <w:color w:val="000000"/>
          <w:sz w:val="28"/>
        </w:rPr>
        <w:t>
      (тегі, аты-жөні, қолы)</w:t>
      </w:r>
    </w:p>
    <w:bookmarkStart w:name="z272" w:id="166"/>
    <w:p>
      <w:pPr>
        <w:spacing w:after="0"/>
        <w:ind w:left="0"/>
        <w:jc w:val="both"/>
      </w:pPr>
      <w:r>
        <w:rPr>
          <w:rFonts w:ascii="Times New Roman"/>
          <w:b w:val="false"/>
          <w:i w:val="false"/>
          <w:color w:val="000000"/>
          <w:sz w:val="28"/>
        </w:rPr>
        <w:t>
      Комиссияның төрағасы: ____________________________ Күні: ____________</w:t>
      </w:r>
    </w:p>
    <w:bookmarkEnd w:id="166"/>
    <w:p>
      <w:pPr>
        <w:spacing w:after="0"/>
        <w:ind w:left="0"/>
        <w:jc w:val="both"/>
      </w:pPr>
      <w:r>
        <w:rPr>
          <w:rFonts w:ascii="Times New Roman"/>
          <w:b w:val="false"/>
          <w:i w:val="false"/>
          <w:color w:val="000000"/>
          <w:sz w:val="28"/>
        </w:rPr>
        <w:t>
      (тегі, аты-жөні, қолы)</w:t>
      </w:r>
    </w:p>
    <w:bookmarkStart w:name="z273" w:id="167"/>
    <w:p>
      <w:pPr>
        <w:spacing w:after="0"/>
        <w:ind w:left="0"/>
        <w:jc w:val="both"/>
      </w:pPr>
      <w:r>
        <w:rPr>
          <w:rFonts w:ascii="Times New Roman"/>
          <w:b w:val="false"/>
          <w:i w:val="false"/>
          <w:color w:val="000000"/>
          <w:sz w:val="28"/>
        </w:rPr>
        <w:t>
      Комиссияның мүшесі: _____________________________ Күні: _____________</w:t>
      </w:r>
    </w:p>
    <w:bookmarkEnd w:id="167"/>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