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4440" w14:textId="c604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Шағалалы ауылдық округінің Степное ауылындағы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Шағалалы ауылдық округі әкімінің 2018 жылғы 10 қазандағы № 13 шешімі. Солтүстік Қазақстан облысы Әділет департаментінде 2018 жылғы 17 қазанда № 4940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әкімдігі жанындағы облыстық ономастика комиссиясының 2018 жылғы 26 сәуірдегі қорытындысы негізінде және Шағалалы ауылдық округі халқының пікірін ескере отырып, Шағалалы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 Шағалалы ауылдық округі Степное ауылының: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Горький көшесі Максим Горький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 көшесі Мағжан Жұмабаев көшесі деп қайта аталсын.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Шағалалы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Добромирова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