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a645" w14:textId="ec7a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2011 жылғы 17 қарашадағы № 31-2 "Бірыңғай тіркелген салықтық ставкалары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2018 жылғы 12 наурыздағы № 20-2 шешімі. Солтүстік Қазақстан облысының Әділет департаментінде 2018 жылғы 29 наурызда № 4624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2011 жылғы 17 қарашадағы № 31-2 "Бірыңғай тіркелген салықтық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жойылды деп танылсын (нормативтік құқықтық актілерді мемлекеттік тіркеу тізілімінде № 13-5-140 тіркелген, аудандық "Есіл Өңірі" газетінде 2012 жылғы 16 қаңтарда, "Новости Приишимья" газетінде 2012 жылғы 16 қаңтарда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