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5144" w14:textId="d2c5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Ғабит Мүсірепов атындағы ауданы Рузаев ауылдық округінің бюджеті туралы" Ғабит Мүсірепов атындағы ауданы мәслихатының 2017 жылғы 25 желтоқсандағы № 17-3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2018 жылғы 11 сәуірдегі № 23-2 шешімі. Солтүстік Қазақстан облысының Әділет департаментінде 2018 жылғы 3 мамырда № 4698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17-3 "2018-2020 жылдарға арналған Ғабит Мүсірепов атындағы ауданы Рузаев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4547 тіркелген, Қазақстан Республикасы нормативтік құқықтық актілерінің эталондық бақылау банкінде электрондық түрде 2018 жылғы 1 ақпанда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1, 2 және сәйкесінше 3 қосымшаларға сәйкес 2018-2020 жылдарға арналған Ғабит Мүсірепов атындағы ауданы Рузаев ауылдық округінің, соның ішінде 2018 жылға арналған бюджеті келесі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32 282 мың тенге,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19 847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12 435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32 282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– 0,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операциясы бойынша сальдо – 0, соның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түскен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11 сәуірдегі № 23-2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№ 17-3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Рузаев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24 682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қызметін қамтамасыз ету бойынша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