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a5a2" w14:textId="d6da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салығының базалық салық мөлшерлемелерін түзету туралы" Солтүстік Қазақстан облысы Ғабит Мүсірепов атындағы ауданы мәслихатының 2018 жылғы 5 ақпандағы № 19-3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мәслихатының 2018 жылғы 16 мамырдағы № 24-3 шешімі. Солтүстік Қазақстан облысының Әділет департаментінде 2018 жылғы 5 маусымда № 4743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 салығының базалық салық мөлшерлемелерін түзету туралы" Солтүстік Қазақстан облысы Ғабит Мүсірепов атындағы ауданы мәслихатының 2018 жылғы 5 ақпандағы № 19-3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 (нормативтік құқықтық актілерді мемлекеттік тіркеу тізілімінде № 4575 тіркелген, Қазақстан Республикасының нормативтік құқықтық актілерін Эталондық бақылау банкінде 2018 жылғы 2 наурызда жарияланған) шешіміне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Осы шешім алғашқы ресми жарияланған күннен кейін күнтізбелік он күн өткен соң қолданысқа енгізіледі, 2019 жылғы 1 қаңтардан қолданысқа енетін 3-тармағын қоспағанда.".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XХІV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Нұрмағанбетова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