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f072" w14:textId="1fbf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Тахтаброд ауылдық округі әкімінің 2018 жылғы 31 қаңтардағы № 3 шешімі. Солтүстік Қазақстан облысының Әділет департаментінде 2018 жылғы 9 ақпанда № 4565 болып тіркелді. Күші жойылды - Солтүстік Қазақстан облысы Ғабит Мүсірепов атындағы ауданы Тахтаброд ауылдық округі әкімінің 2018 жылғы 29 маусымдағы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ауданы Тахтаброд ауылдық округі әкімінің 29.06.2018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10-1 -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09 қарашадағы № 08-08/506 ұсынысы негізінде, Солтүстік Қазақстан облысы Ғабит Мүсірепов атындағы ауданның Тахтаброд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ауданының Тахтаброд ауылдық округі Ковыльное ауылының Набережная, Кривда, Школьная, Степная, Молодежная көшелерінде ірі қара мал арасында бруцеллез ауруының туындауына байланысты шектеу іс-шаралары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бірінші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С.Жильцов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