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658b1" w14:textId="e5658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ауданы әкімдігінің 2018 жылғы 1 маусымдағы № 118 қаулысы. Солтүстік Қазақстан облысының Әділет департаментінде 2018 жылғы 15 маусымда № 4767 болып тіркелді. Күші жойылды - Солтүстік Қазақстан облысы Жамбыл ауданы әкімдігінің 2019 жылғы 21 мамырдағы № 141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Жамбыл ауданы әкімдігінің 21.05.2019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 </w:t>
      </w:r>
      <w:r>
        <w:rPr>
          <w:rFonts w:ascii="Times New Roman"/>
          <w:b w:val="false"/>
          <w:i w:val="false"/>
          <w:color w:val="000000"/>
          <w:sz w:val="28"/>
        </w:rPr>
        <w:t>7)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Республикасының Денсаулық сақтау және әлеуметтік даму министрінің 2016 жылғы 26 мамырдағы № 412 бұйрығымен бекітілген пробация қызметінің есебінде тұрған адамдарды жұмысқа орналастыру үшін жұмыс орындарын квоталау </w:t>
      </w:r>
      <w:r>
        <w:rPr>
          <w:rFonts w:ascii="Times New Roman"/>
          <w:b w:val="false"/>
          <w:i w:val="false"/>
          <w:color w:val="000000"/>
          <w:sz w:val="28"/>
        </w:rPr>
        <w:t>қағидаларына</w:t>
      </w:r>
      <w:r>
        <w:rPr>
          <w:rFonts w:ascii="Times New Roman"/>
          <w:b w:val="false"/>
          <w:i w:val="false"/>
          <w:color w:val="000000"/>
          <w:sz w:val="28"/>
        </w:rPr>
        <w:t xml:space="preserve"> сәйкес (2016 жылғы 8 шілдеде № 13898 Қазақстан Республикасы нормативтік құқықтық актілерді мемлекеттік тіркеу Тізілімінде тіркелген), Солтүстік Қазақстан облысы Жамбыл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 жұмыс орындарына квота белгіленсін.</w:t>
      </w:r>
    </w:p>
    <w:bookmarkEnd w:id="1"/>
    <w:bookmarkStart w:name="z6" w:id="2"/>
    <w:p>
      <w:pPr>
        <w:spacing w:after="0"/>
        <w:ind w:left="0"/>
        <w:jc w:val="both"/>
      </w:pPr>
      <w:r>
        <w:rPr>
          <w:rFonts w:ascii="Times New Roman"/>
          <w:b w:val="false"/>
          <w:i w:val="false"/>
          <w:color w:val="000000"/>
          <w:sz w:val="28"/>
        </w:rPr>
        <w:t>
      2. "Солтүстік Қазақстан облысы Жамбыл ауданы әкімінің аппараты" коммуналдық мемлекеттік мекемесіне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қаулының Солтүстік Қазақстан облысының Әділет департаментінде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мемлекеттік және орыс тілдеріндегі қағаз және электрондық түрдегі көшірмесін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кәсіпорынның Солтүстік Қазақстан облысы филиалына Қазақстан Республикасы нормативтік құқықтық актілерінің эталондық бақылау банкінде ресми жариялау және енгізу үшін жіберуді;</w:t>
      </w:r>
    </w:p>
    <w:bookmarkEnd w:id="4"/>
    <w:bookmarkStart w:name="z9" w:id="5"/>
    <w:p>
      <w:pPr>
        <w:spacing w:after="0"/>
        <w:ind w:left="0"/>
        <w:jc w:val="both"/>
      </w:pPr>
      <w:r>
        <w:rPr>
          <w:rFonts w:ascii="Times New Roman"/>
          <w:b w:val="false"/>
          <w:i w:val="false"/>
          <w:color w:val="000000"/>
          <w:sz w:val="28"/>
        </w:rPr>
        <w:t>
      3) осы қаулыны ресми жарияланғаннан кейін Жамбыл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Жамбыл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Турков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Жамбыл ауданы әкімдігінің</w:t>
            </w:r>
            <w:r>
              <w:br/>
            </w:r>
            <w:r>
              <w:rPr>
                <w:rFonts w:ascii="Times New Roman"/>
                <w:b w:val="false"/>
                <w:i w:val="false"/>
                <w:color w:val="000000"/>
                <w:sz w:val="20"/>
              </w:rPr>
              <w:t>2018 жылдың 01 маусымындағы</w:t>
            </w:r>
            <w:r>
              <w:br/>
            </w:r>
            <w:r>
              <w:rPr>
                <w:rFonts w:ascii="Times New Roman"/>
                <w:b w:val="false"/>
                <w:i w:val="false"/>
                <w:color w:val="000000"/>
                <w:sz w:val="20"/>
              </w:rPr>
              <w:t>№ 118 қаулысына</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орындарына квота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2742"/>
        <w:gridCol w:w="1256"/>
        <w:gridCol w:w="3463"/>
        <w:gridCol w:w="3583"/>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w:t>
            </w:r>
          </w:p>
          <w:bookmarkEnd w:id="9"/>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пайызы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(адам)</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1</w:t>
            </w:r>
          </w:p>
          <w:bookmarkEnd w:id="10"/>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"Шапағат" жауапкершілігі шектеулі серіктестігі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