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c1b2" w14:textId="e84c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2018 жылғы 30 қарашадағы № 278 қаулысы. Солтүстік Қазақстан облысының Әділет департаментінде 2018 жылғы 6 желтоқсанда № 5039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529 - бабы </w:t>
      </w:r>
      <w:r>
        <w:rPr>
          <w:rFonts w:ascii="Times New Roman"/>
          <w:b w:val="false"/>
          <w:i w:val="false"/>
          <w:color w:val="000000"/>
          <w:sz w:val="28"/>
        </w:rPr>
        <w:t>6 -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31 – бабы </w:t>
      </w:r>
      <w:r>
        <w:rPr>
          <w:rFonts w:ascii="Times New Roman"/>
          <w:b w:val="false"/>
          <w:i w:val="false"/>
          <w:color w:val="000000"/>
          <w:sz w:val="28"/>
        </w:rPr>
        <w:t>2 тармағына</w:t>
      </w:r>
      <w:r>
        <w:rPr>
          <w:rFonts w:ascii="Times New Roman"/>
          <w:b w:val="false"/>
          <w:i w:val="false"/>
          <w:color w:val="000000"/>
          <w:sz w:val="28"/>
        </w:rPr>
        <w:t xml:space="preserve">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елді мекендерінде салық салу объектісінің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 мыналарды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оны ресми жариялағаннан кейін Жамбыл ауданы әкімдігінің интернет - 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Жамбыл ауданының экономика және қаржы бөлімі" коммуналдық мемлекеттік мекемесіне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"КЕЛIСIЛДІ"</w:t>
      </w:r>
    </w:p>
    <w:bookmarkEnd w:id="8"/>
    <w:bookmarkStart w:name="z14" w:id="9"/>
    <w:p>
      <w:pPr>
        <w:spacing w:after="0"/>
        <w:ind w:left="0"/>
        <w:jc w:val="both"/>
      </w:pPr>
      <w:r>
        <w:rPr>
          <w:rFonts w:ascii="Times New Roman"/>
          <w:b w:val="false"/>
          <w:i w:val="false"/>
          <w:color w:val="000000"/>
          <w:sz w:val="28"/>
        </w:rPr>
        <w:t>
      "Қазақстан Республикасы қаржы</w:t>
      </w:r>
    </w:p>
    <w:bookmarkEnd w:id="9"/>
    <w:bookmarkStart w:name="z15" w:id="10"/>
    <w:p>
      <w:pPr>
        <w:spacing w:after="0"/>
        <w:ind w:left="0"/>
        <w:jc w:val="both"/>
      </w:pPr>
      <w:r>
        <w:rPr>
          <w:rFonts w:ascii="Times New Roman"/>
          <w:b w:val="false"/>
          <w:i w:val="false"/>
          <w:color w:val="000000"/>
          <w:sz w:val="28"/>
        </w:rPr>
        <w:t>
      Министрлігінің мемлекеттік кірістер комитеті</w:t>
      </w:r>
    </w:p>
    <w:bookmarkEnd w:id="10"/>
    <w:bookmarkStart w:name="z16" w:id="11"/>
    <w:p>
      <w:pPr>
        <w:spacing w:after="0"/>
        <w:ind w:left="0"/>
        <w:jc w:val="both"/>
      </w:pPr>
      <w:r>
        <w:rPr>
          <w:rFonts w:ascii="Times New Roman"/>
          <w:b w:val="false"/>
          <w:i w:val="false"/>
          <w:color w:val="000000"/>
          <w:sz w:val="28"/>
        </w:rPr>
        <w:t>
      Солтүстік Қазақстан облысы бойынша</w:t>
      </w:r>
    </w:p>
    <w:bookmarkEnd w:id="11"/>
    <w:bookmarkStart w:name="z17" w:id="12"/>
    <w:p>
      <w:pPr>
        <w:spacing w:after="0"/>
        <w:ind w:left="0"/>
        <w:jc w:val="both"/>
      </w:pPr>
      <w:r>
        <w:rPr>
          <w:rFonts w:ascii="Times New Roman"/>
          <w:b w:val="false"/>
          <w:i w:val="false"/>
          <w:color w:val="000000"/>
          <w:sz w:val="28"/>
        </w:rPr>
        <w:t>
      мемлекеттік кірістер Департаментінің</w:t>
      </w:r>
    </w:p>
    <w:bookmarkEnd w:id="12"/>
    <w:bookmarkStart w:name="z18" w:id="13"/>
    <w:p>
      <w:pPr>
        <w:spacing w:after="0"/>
        <w:ind w:left="0"/>
        <w:jc w:val="both"/>
      </w:pPr>
      <w:r>
        <w:rPr>
          <w:rFonts w:ascii="Times New Roman"/>
          <w:b w:val="false"/>
          <w:i w:val="false"/>
          <w:color w:val="000000"/>
          <w:sz w:val="28"/>
        </w:rPr>
        <w:t>
      Жамбыл ауданы бойынша мемлекеттік</w:t>
      </w:r>
    </w:p>
    <w:bookmarkEnd w:id="13"/>
    <w:bookmarkStart w:name="z19" w:id="14"/>
    <w:p>
      <w:pPr>
        <w:spacing w:after="0"/>
        <w:ind w:left="0"/>
        <w:jc w:val="both"/>
      </w:pPr>
      <w:r>
        <w:rPr>
          <w:rFonts w:ascii="Times New Roman"/>
          <w:b w:val="false"/>
          <w:i w:val="false"/>
          <w:color w:val="000000"/>
          <w:sz w:val="28"/>
        </w:rPr>
        <w:t>
      кірістер басқармасы" республикалық</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 М.М. Садықов</w:t>
      </w:r>
    </w:p>
    <w:bookmarkEnd w:id="16"/>
    <w:bookmarkStart w:name="z22" w:id="17"/>
    <w:p>
      <w:pPr>
        <w:spacing w:after="0"/>
        <w:ind w:left="0"/>
        <w:jc w:val="both"/>
      </w:pPr>
      <w:r>
        <w:rPr>
          <w:rFonts w:ascii="Times New Roman"/>
          <w:b w:val="false"/>
          <w:i w:val="false"/>
          <w:color w:val="000000"/>
          <w:sz w:val="28"/>
        </w:rPr>
        <w:t>
      2018 жылдың "__" ________</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Жамбыл ауданы әкімдігінің</w:t>
            </w:r>
            <w:r>
              <w:rPr>
                <w:rFonts w:ascii="Times New Roman"/>
                <w:b w:val="false"/>
                <w:i w:val="false"/>
                <w:color w:val="000000"/>
                <w:sz w:val="20"/>
              </w:rPr>
              <w:t xml:space="preserve"> 2018 жылдың "30" қарашасындағы</w:t>
            </w:r>
            <w:r>
              <w:rPr>
                <w:rFonts w:ascii="Times New Roman"/>
                <w:b w:val="false"/>
                <w:i w:val="false"/>
                <w:color w:val="000000"/>
                <w:sz w:val="20"/>
              </w:rPr>
              <w:t xml:space="preserve"> № 278 қаулысына</w:t>
            </w:r>
            <w:r>
              <w:rPr>
                <w:rFonts w:ascii="Times New Roman"/>
                <w:b w:val="false"/>
                <w:i w:val="false"/>
                <w:color w:val="000000"/>
                <w:sz w:val="20"/>
              </w:rPr>
              <w:t xml:space="preserve"> қосымша</w:t>
            </w:r>
          </w:p>
        </w:tc>
      </w:tr>
    </w:tbl>
    <w:bookmarkStart w:name="z28" w:id="18"/>
    <w:p>
      <w:pPr>
        <w:spacing w:after="0"/>
        <w:ind w:left="0"/>
        <w:jc w:val="left"/>
      </w:pPr>
      <w:r>
        <w:rPr>
          <w:rFonts w:ascii="Times New Roman"/>
          <w:b/>
          <w:i w:val="false"/>
          <w:color w:val="000000"/>
        </w:rPr>
        <w:t xml:space="preserve"> Солтүстік Қазақстан облысы Жамбыл ауданының елді мекендерінде салық салу объектісінің орналасуын ескеретін аймаққа бөлу коэффициенттері </w:t>
      </w:r>
    </w:p>
    <w:bookmarkEnd w:id="18"/>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Жамбыл ауданы əкімдігінің 27.12.2019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249"/>
        <w:gridCol w:w="4236"/>
        <w:gridCol w:w="4130"/>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Баймағанбет Ізтөлин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Благовещенка ауылы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 - аймақ</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ІІ - аймақ</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ІІІ - аймақ</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Миролюбово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ауылы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Ольговка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Пресновка ауылы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 - аймақ</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ІІ - аймақ</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ІІІ - аймақ</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ІV - аймақ</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