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8fa5" w14:textId="4cf8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25 желтоқсандағы № 22/18 "2018-2020 жылдарға арналған Қызылжар ауданының Рощин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қарашадағы № 35/7 шешімі. Солтүстік Қазақстан облысының Әділет департаментінде 2018 жылғы 5 желтоқсанда № 5031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25 желтоқсандағы № 22/18 "2018-2020 жылдарға арналған Қызылжар ауданының Рощин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4521 болып тіркелді, 2018 жылғы 30 қаңтарда Қазақстан Республикасы нормативтік құқықтық актілерді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21 105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15 606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 № 35/7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