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19645" w14:textId="e8196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2018 жылғы 29 наурыздағы № 17-3 шешімі. Солтүстік Қазақстан облысының Әділет департаментінде 2018 жылғы 11 сәуірде № 4656 болып тіркелді. Күші жойылды - Солтүстік Қазақстан облысы Мағжан Жұмабаев ауданы мәслихатының 2022 жылғы 10 наурыздағы № 12-3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10.03.2022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бұйрығының 1-тармағы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Солтүстік Қазақстан облысы Мағжан Жұмабаев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 мәслихатының аппараты" коммуналдық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қосымшасына сәйкес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Мағжан Жұмабаев ауданы мәслихатының аппараты" коммуналдық мемлекеттік мекемесінің "Б" корпусы мемлекеттік әкімшілік қызметшілерінің қызметін бағалау әдістемесін бекіту туралы" Солтүстік Қазақстан облысы Мағжан Жұмабаев ауданы мәслихатының 2017 жылғы 27 ақпандағы № 10-4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2017 жылғы 13 наурызда № 4093 болып тіркелді, Қазақстан Республикасы нормативтік құқықтық актілерінің Эталондық бақылау банкінде 2017 жылғы 29 наурызда жарияланды)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Мағжан Жұмабаев ауданы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Кондратов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Мағжан Жұмабаев ауданы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2017 жылғы 29 наурыздағы № 17-3 шешімімен бекітілген</w:t>
            </w:r>
          </w:p>
        </w:tc>
      </w:tr>
    </w:tbl>
    <w:bookmarkStart w:name="z11" w:id="4"/>
    <w:p>
      <w:pPr>
        <w:spacing w:after="0"/>
        <w:ind w:left="0"/>
        <w:jc w:val="left"/>
      </w:pPr>
      <w:r>
        <w:rPr>
          <w:rFonts w:ascii="Times New Roman"/>
          <w:b/>
          <w:i w:val="false"/>
          <w:color w:val="000000"/>
        </w:rPr>
        <w:t xml:space="preserve"> "Солтүстік Қазақстан облысы Мағжан Жұмабаев ауданы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Осы "Солтүстік Қазақстан облысы Мағжан Жұмабаев ауданы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бұйрығының 1-тармағы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"Солтүстік Қазақстан облысы Мағжан Жұмабаев ауданы мәслихатының аппараты" коммуналдық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14"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5" w:id="8"/>
    <w:p>
      <w:pPr>
        <w:spacing w:after="0"/>
        <w:ind w:left="0"/>
        <w:jc w:val="both"/>
      </w:pPr>
      <w:r>
        <w:rPr>
          <w:rFonts w:ascii="Times New Roman"/>
          <w:b w:val="false"/>
          <w:i w:val="false"/>
          <w:color w:val="000000"/>
          <w:sz w:val="28"/>
        </w:rPr>
        <w:t>
      1)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8"/>
    <w:bookmarkStart w:name="z16"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 – Мағжан Жұмабаев ауданы мәслихатының хатшысы;</w:t>
      </w:r>
    </w:p>
    <w:bookmarkEnd w:id="9"/>
    <w:bookmarkStart w:name="z17" w:id="10"/>
    <w:p>
      <w:pPr>
        <w:spacing w:after="0"/>
        <w:ind w:left="0"/>
        <w:jc w:val="both"/>
      </w:pPr>
      <w:r>
        <w:rPr>
          <w:rFonts w:ascii="Times New Roman"/>
          <w:b w:val="false"/>
          <w:i w:val="false"/>
          <w:color w:val="000000"/>
          <w:sz w:val="28"/>
        </w:rPr>
        <w:t>
      3) құзыреттер – нақты мемлекеттік лауазымда кәсіби қызметті тиімді түрде атқару үшін қажетті білімнің, икемнің және дағдылардың жиынтығы;</w:t>
      </w:r>
    </w:p>
    <w:bookmarkEnd w:id="10"/>
    <w:bookmarkStart w:name="z18" w:id="11"/>
    <w:p>
      <w:pPr>
        <w:spacing w:after="0"/>
        <w:ind w:left="0"/>
        <w:jc w:val="both"/>
      </w:pPr>
      <w:r>
        <w:rPr>
          <w:rFonts w:ascii="Times New Roman"/>
          <w:b w:val="false"/>
          <w:i w:val="false"/>
          <w:color w:val="000000"/>
          <w:sz w:val="28"/>
        </w:rPr>
        <w:t xml:space="preserve">
      4) мінез-құлық индикаторлары – "Б" корпусы қызметшісінің мінез-құлық және құзыреттер деңгейі көрінісінің сипаттамасы; </w:t>
      </w:r>
    </w:p>
    <w:bookmarkEnd w:id="11"/>
    <w:bookmarkStart w:name="z19" w:id="12"/>
    <w:p>
      <w:pPr>
        <w:spacing w:after="0"/>
        <w:ind w:left="0"/>
        <w:jc w:val="both"/>
      </w:pPr>
      <w:r>
        <w:rPr>
          <w:rFonts w:ascii="Times New Roman"/>
          <w:b w:val="false"/>
          <w:i w:val="false"/>
          <w:color w:val="000000"/>
          <w:sz w:val="28"/>
        </w:rPr>
        <w:t>
      5) нысаналы мақсатты индикаторлар (бұдан әрі – НМИ) – "Б" корпусы қызметшілерінің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2"/>
    <w:bookmarkStart w:name="z20" w:id="13"/>
    <w:p>
      <w:pPr>
        <w:spacing w:after="0"/>
        <w:ind w:left="0"/>
        <w:jc w:val="both"/>
      </w:pPr>
      <w:r>
        <w:rPr>
          <w:rFonts w:ascii="Times New Roman"/>
          <w:b w:val="false"/>
          <w:i w:val="false"/>
          <w:color w:val="000000"/>
          <w:sz w:val="28"/>
        </w:rPr>
        <w:t>
      6) тікелей басшы – дербес бағынысында болып табылатын бағаланушы қызметшіге қатысты тұлға – "Солтүстік Қазақстан облысы Мағжан Жұмабаев ауданы мәслихатының аппараты" коммуналдық мемлекеттік мекемесінің құрылымдық бөлімше басшысы;</w:t>
      </w:r>
    </w:p>
    <w:bookmarkEnd w:id="13"/>
    <w:bookmarkStart w:name="z21" w:id="14"/>
    <w:p>
      <w:pPr>
        <w:spacing w:after="0"/>
        <w:ind w:left="0"/>
        <w:jc w:val="both"/>
      </w:pPr>
      <w:r>
        <w:rPr>
          <w:rFonts w:ascii="Times New Roman"/>
          <w:b w:val="false"/>
          <w:i w:val="false"/>
          <w:color w:val="000000"/>
          <w:sz w:val="28"/>
        </w:rPr>
        <w:t>
      3. "Б" корпусы қызметшілерінің қызметін бағалаудың (бұдан әрі – бағалау) олардың жұмысының сапасы мен тиімділігін айқындау үшін өткізіледі.</w:t>
      </w:r>
    </w:p>
    <w:bookmarkEnd w:id="14"/>
    <w:bookmarkStart w:name="z22" w:id="15"/>
    <w:p>
      <w:pPr>
        <w:spacing w:after="0"/>
        <w:ind w:left="0"/>
        <w:jc w:val="both"/>
      </w:pPr>
      <w:r>
        <w:rPr>
          <w:rFonts w:ascii="Times New Roman"/>
          <w:b w:val="false"/>
          <w:i w:val="false"/>
          <w:color w:val="000000"/>
          <w:sz w:val="28"/>
        </w:rPr>
        <w:t>
      4. Қызметшінің нақты лауазымға келу мерзімі, соның ішінде әлеуметтік демалыстан шыққаннан кейін немесе оқуды аяқтағаннан кейін үш айдан кем болған жағдайда, сондай-ақ сынақ мерзімінде бағалау өткізілмейді.</w:t>
      </w:r>
    </w:p>
    <w:bookmarkEnd w:id="15"/>
    <w:bookmarkStart w:name="z23" w:id="16"/>
    <w:p>
      <w:pPr>
        <w:spacing w:after="0"/>
        <w:ind w:left="0"/>
        <w:jc w:val="both"/>
      </w:pPr>
      <w:r>
        <w:rPr>
          <w:rFonts w:ascii="Times New Roman"/>
          <w:b w:val="false"/>
          <w:i w:val="false"/>
          <w:color w:val="000000"/>
          <w:sz w:val="28"/>
        </w:rPr>
        <w:t xml:space="preserve">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бес жұмыс күні ішінде бағалаудан өтеді. </w:t>
      </w:r>
    </w:p>
    <w:bookmarkEnd w:id="16"/>
    <w:bookmarkStart w:name="z24" w:id="17"/>
    <w:p>
      <w:pPr>
        <w:spacing w:after="0"/>
        <w:ind w:left="0"/>
        <w:jc w:val="both"/>
      </w:pPr>
      <w:r>
        <w:rPr>
          <w:rFonts w:ascii="Times New Roman"/>
          <w:b w:val="false"/>
          <w:i w:val="false"/>
          <w:color w:val="000000"/>
          <w:sz w:val="28"/>
        </w:rPr>
        <w:t>
      5. Бағалауды өткізу үшін жоғары тұрған басшымен қызметін бас маман-заңгер жүзеге асыратын Бағалау жөніндегі комиссия (бұдан әрі – Комиссия) құрылады.</w:t>
      </w:r>
    </w:p>
    <w:bookmarkEnd w:id="17"/>
    <w:bookmarkStart w:name="z25" w:id="18"/>
    <w:p>
      <w:pPr>
        <w:spacing w:after="0"/>
        <w:ind w:left="0"/>
        <w:jc w:val="both"/>
      </w:pPr>
      <w:r>
        <w:rPr>
          <w:rFonts w:ascii="Times New Roman"/>
          <w:b w:val="false"/>
          <w:i w:val="false"/>
          <w:color w:val="000000"/>
          <w:sz w:val="28"/>
        </w:rPr>
        <w:t>
      Комиссия құрамы жоғары тұрған басшымен анықталады, комиссия мүшелерінің саны бес адамнан кем болмауы тиіс.</w:t>
      </w:r>
    </w:p>
    <w:bookmarkEnd w:id="18"/>
    <w:bookmarkStart w:name="z26"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7" w:id="20"/>
    <w:p>
      <w:pPr>
        <w:spacing w:after="0"/>
        <w:ind w:left="0"/>
        <w:jc w:val="both"/>
      </w:pPr>
      <w:r>
        <w:rPr>
          <w:rFonts w:ascii="Times New Roman"/>
          <w:b w:val="false"/>
          <w:i w:val="false"/>
          <w:color w:val="000000"/>
          <w:sz w:val="28"/>
        </w:rPr>
        <w:t>
      1) НМИ жетістіктерін бағалау;</w:t>
      </w:r>
    </w:p>
    <w:bookmarkEnd w:id="20"/>
    <w:bookmarkStart w:name="z28"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9" w:id="2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2"/>
    <w:bookmarkStart w:name="z30" w:id="23"/>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3"/>
    <w:bookmarkStart w:name="z31" w:id="24"/>
    <w:p>
      <w:pPr>
        <w:spacing w:after="0"/>
        <w:ind w:left="0"/>
        <w:jc w:val="both"/>
      </w:pPr>
      <w:r>
        <w:rPr>
          <w:rFonts w:ascii="Times New Roman"/>
          <w:b w:val="false"/>
          <w:i w:val="false"/>
          <w:color w:val="000000"/>
          <w:sz w:val="28"/>
        </w:rPr>
        <w:t>
      8. Бағалауға байланысты құжаттар лауазымдық міндеттеріне кадрлық жұмысты жүргізу кіретін "Солтүстік Қазақстан облысы Мағжан Жұмабаев ауданы мәслихатының аппараты" коммуналдық мемлекеттік мекемесінің бас маман-заңгерінде бағалау аяқталғаннан кейін үш жыл бойы сақталады.</w:t>
      </w:r>
    </w:p>
    <w:bookmarkEnd w:id="24"/>
    <w:bookmarkStart w:name="z32" w:id="25"/>
    <w:p>
      <w:pPr>
        <w:spacing w:after="0"/>
        <w:ind w:left="0"/>
        <w:jc w:val="left"/>
      </w:pPr>
      <w:r>
        <w:rPr>
          <w:rFonts w:ascii="Times New Roman"/>
          <w:b/>
          <w:i w:val="false"/>
          <w:color w:val="000000"/>
        </w:rPr>
        <w:t xml:space="preserve"> 2. НМИ анықтау тәртібі</w:t>
      </w:r>
    </w:p>
    <w:bookmarkEnd w:id="25"/>
    <w:bookmarkStart w:name="z33" w:id="26"/>
    <w:p>
      <w:pPr>
        <w:spacing w:after="0"/>
        <w:ind w:left="0"/>
        <w:jc w:val="both"/>
      </w:pPr>
      <w:r>
        <w:rPr>
          <w:rFonts w:ascii="Times New Roman"/>
          <w:b w:val="false"/>
          <w:i w:val="false"/>
          <w:color w:val="000000"/>
          <w:sz w:val="28"/>
        </w:rPr>
        <w:t xml:space="preserve">
      9. Бағалау кезеңі басталғаннан кейін он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6"/>
    <w:bookmarkStart w:name="z34" w:id="27"/>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7"/>
    <w:bookmarkStart w:name="z35" w:id="28"/>
    <w:p>
      <w:pPr>
        <w:spacing w:after="0"/>
        <w:ind w:left="0"/>
        <w:jc w:val="both"/>
      </w:pPr>
      <w:r>
        <w:rPr>
          <w:rFonts w:ascii="Times New Roman"/>
          <w:b w:val="false"/>
          <w:i w:val="false"/>
          <w:color w:val="000000"/>
          <w:sz w:val="28"/>
        </w:rPr>
        <w:t xml:space="preserve">
      11. Тікелей басшысының жеке жұмыс жоспары жоғары тұрған басшымен бекітіледі. </w:t>
      </w:r>
    </w:p>
    <w:bookmarkEnd w:id="28"/>
    <w:bookmarkStart w:name="z36" w:id="29"/>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29"/>
    <w:bookmarkStart w:name="z37" w:id="30"/>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екі жұмыс күнінен кешіктірілмей жүзеге асырылады. </w:t>
      </w:r>
    </w:p>
    <w:bookmarkEnd w:id="30"/>
    <w:bookmarkStart w:name="z38" w:id="31"/>
    <w:p>
      <w:pPr>
        <w:spacing w:after="0"/>
        <w:ind w:left="0"/>
        <w:jc w:val="both"/>
      </w:pPr>
      <w:r>
        <w:rPr>
          <w:rFonts w:ascii="Times New Roman"/>
          <w:b w:val="false"/>
          <w:i w:val="false"/>
          <w:color w:val="000000"/>
          <w:sz w:val="28"/>
        </w:rPr>
        <w:t>
      13. НМИ:</w:t>
      </w:r>
    </w:p>
    <w:bookmarkEnd w:id="31"/>
    <w:bookmarkStart w:name="z39"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40"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41"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2" w:id="35"/>
    <w:p>
      <w:pPr>
        <w:spacing w:after="0"/>
        <w:ind w:left="0"/>
        <w:jc w:val="both"/>
      </w:pPr>
      <w:r>
        <w:rPr>
          <w:rFonts w:ascii="Times New Roman"/>
          <w:b w:val="false"/>
          <w:i w:val="false"/>
          <w:color w:val="000000"/>
          <w:sz w:val="28"/>
        </w:rPr>
        <w:t>
      4) уақытпен шектеулі (НМИ қол жеткізу мерзімі белгіленеді) болады.</w:t>
      </w:r>
    </w:p>
    <w:bookmarkEnd w:id="35"/>
    <w:bookmarkStart w:name="z43" w:id="36"/>
    <w:p>
      <w:pPr>
        <w:spacing w:after="0"/>
        <w:ind w:left="0"/>
        <w:jc w:val="both"/>
      </w:pPr>
      <w:r>
        <w:rPr>
          <w:rFonts w:ascii="Times New Roman"/>
          <w:b w:val="false"/>
          <w:i w:val="false"/>
          <w:color w:val="000000"/>
          <w:sz w:val="28"/>
        </w:rPr>
        <w:t xml:space="preserve">
      14. НМИ саны бесті құрайды. </w:t>
      </w:r>
    </w:p>
    <w:bookmarkEnd w:id="36"/>
    <w:bookmarkStart w:name="z44" w:id="37"/>
    <w:p>
      <w:pPr>
        <w:spacing w:after="0"/>
        <w:ind w:left="0"/>
        <w:jc w:val="both"/>
      </w:pPr>
      <w:r>
        <w:rPr>
          <w:rFonts w:ascii="Times New Roman"/>
          <w:b w:val="false"/>
          <w:i w:val="false"/>
          <w:color w:val="000000"/>
          <w:sz w:val="28"/>
        </w:rPr>
        <w:t>
      15. Жеке жұмыс жоспары бас маман-заңгерде сақталады.</w:t>
      </w:r>
    </w:p>
    <w:bookmarkEnd w:id="37"/>
    <w:bookmarkStart w:name="z45" w:id="38"/>
    <w:p>
      <w:pPr>
        <w:spacing w:after="0"/>
        <w:ind w:left="0"/>
        <w:jc w:val="left"/>
      </w:pPr>
      <w:r>
        <w:rPr>
          <w:rFonts w:ascii="Times New Roman"/>
          <w:b/>
          <w:i w:val="false"/>
          <w:color w:val="000000"/>
        </w:rPr>
        <w:t xml:space="preserve"> 3. НМИ жетістігін бағалау тәртібі</w:t>
      </w:r>
    </w:p>
    <w:bookmarkEnd w:id="38"/>
    <w:bookmarkStart w:name="z46" w:id="39"/>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39"/>
    <w:bookmarkStart w:name="z47" w:id="40"/>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0"/>
    <w:bookmarkStart w:name="z48" w:id="41"/>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1"/>
    <w:bookmarkStart w:name="z49" w:id="42"/>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2"/>
    <w:bookmarkStart w:name="z50" w:id="43"/>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3"/>
    <w:bookmarkStart w:name="z51" w:id="44"/>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4"/>
    <w:bookmarkStart w:name="z52" w:id="45"/>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5"/>
    <w:bookmarkStart w:name="z53" w:id="46"/>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6"/>
    <w:bookmarkStart w:name="z54" w:id="47"/>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7"/>
    <w:bookmarkStart w:name="z55" w:id="48"/>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8"/>
    <w:bookmarkStart w:name="z56" w:id="49"/>
    <w:p>
      <w:pPr>
        <w:spacing w:after="0"/>
        <w:ind w:left="0"/>
        <w:jc w:val="both"/>
      </w:pPr>
      <w:r>
        <w:rPr>
          <w:rFonts w:ascii="Times New Roman"/>
          <w:b w:val="false"/>
          <w:i w:val="false"/>
          <w:color w:val="000000"/>
          <w:sz w:val="28"/>
        </w:rPr>
        <w:t xml:space="preserve">
      20. Тікелей басшының бағалау парағы жоғары тұрған басшының қарауына енгізіледі. </w:t>
      </w:r>
    </w:p>
    <w:bookmarkEnd w:id="49"/>
    <w:bookmarkStart w:name="z57" w:id="5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0"/>
    <w:bookmarkStart w:name="z58" w:id="51"/>
    <w:p>
      <w:pPr>
        <w:spacing w:after="0"/>
        <w:ind w:left="0"/>
        <w:jc w:val="both"/>
      </w:pPr>
      <w:r>
        <w:rPr>
          <w:rFonts w:ascii="Times New Roman"/>
          <w:b w:val="false"/>
          <w:i w:val="false"/>
          <w:color w:val="000000"/>
          <w:sz w:val="28"/>
        </w:rPr>
        <w:t>
      1) бағалаумен келісу;</w:t>
      </w:r>
    </w:p>
    <w:bookmarkEnd w:id="51"/>
    <w:bookmarkStart w:name="z59" w:id="52"/>
    <w:p>
      <w:pPr>
        <w:spacing w:after="0"/>
        <w:ind w:left="0"/>
        <w:jc w:val="both"/>
      </w:pPr>
      <w:r>
        <w:rPr>
          <w:rFonts w:ascii="Times New Roman"/>
          <w:b w:val="false"/>
          <w:i w:val="false"/>
          <w:color w:val="000000"/>
          <w:sz w:val="28"/>
        </w:rPr>
        <w:t xml:space="preserve">
      2) түзетуге жіберу. </w:t>
      </w:r>
    </w:p>
    <w:bookmarkEnd w:id="52"/>
    <w:bookmarkStart w:name="z60" w:id="53"/>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3"/>
    <w:bookmarkStart w:name="z61" w:id="54"/>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екі жұмыс күнінен кешіктірілмей жүзеге асырылады. </w:t>
      </w:r>
    </w:p>
    <w:bookmarkEnd w:id="54"/>
    <w:bookmarkStart w:name="z62" w:id="55"/>
    <w:p>
      <w:pPr>
        <w:spacing w:after="0"/>
        <w:ind w:left="0"/>
        <w:jc w:val="both"/>
      </w:pPr>
      <w:r>
        <w:rPr>
          <w:rFonts w:ascii="Times New Roman"/>
          <w:b w:val="false"/>
          <w:i w:val="false"/>
          <w:color w:val="000000"/>
          <w:sz w:val="28"/>
        </w:rPr>
        <w:t>
      24. Жоғары тұрған басшымен бағалау парағына қол қойылғаннан кейін бас маман-заңгер екі жұмыс күнінен кешіктірмей оны Комиссияның қарауына ұсынады.</w:t>
      </w:r>
    </w:p>
    <w:bookmarkEnd w:id="55"/>
    <w:bookmarkStart w:name="z63" w:id="56"/>
    <w:p>
      <w:pPr>
        <w:spacing w:after="0"/>
        <w:ind w:left="0"/>
        <w:jc w:val="left"/>
      </w:pPr>
      <w:r>
        <w:rPr>
          <w:rFonts w:ascii="Times New Roman"/>
          <w:b/>
          <w:i w:val="false"/>
          <w:color w:val="000000"/>
        </w:rPr>
        <w:t xml:space="preserve"> 4. Құзыреттерді бағалау тәртібі</w:t>
      </w:r>
    </w:p>
    <w:bookmarkEnd w:id="56"/>
    <w:bookmarkStart w:name="z64" w:id="57"/>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7"/>
    <w:bookmarkStart w:name="z65" w:id="58"/>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оннан аспайды.</w:t>
      </w:r>
    </w:p>
    <w:bookmarkEnd w:id="58"/>
    <w:bookmarkStart w:name="z66" w:id="59"/>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59"/>
    <w:bookmarkStart w:name="z67" w:id="60"/>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0"/>
    <w:bookmarkStart w:name="z68" w:id="61"/>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1"/>
    <w:bookmarkStart w:name="z69" w:id="62"/>
    <w:p>
      <w:pPr>
        <w:spacing w:after="0"/>
        <w:ind w:left="0"/>
        <w:jc w:val="both"/>
      </w:pPr>
      <w:r>
        <w:rPr>
          <w:rFonts w:ascii="Times New Roman"/>
          <w:b w:val="false"/>
          <w:i w:val="false"/>
          <w:color w:val="000000"/>
          <w:sz w:val="28"/>
        </w:rPr>
        <w:t>
      28. Тікелей басшымен бағалау парағына қол қойылғаннан кейін бас маман-заңгер екі жұмыс күнінен кешіктірмей оны Комиссияның қарауына ұсынады.</w:t>
      </w:r>
    </w:p>
    <w:bookmarkEnd w:id="62"/>
    <w:bookmarkStart w:name="z70" w:id="63"/>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End w:id="63"/>
    <w:bookmarkStart w:name="z71" w:id="64"/>
    <w:p>
      <w:pPr>
        <w:spacing w:after="0"/>
        <w:ind w:left="0"/>
        <w:jc w:val="both"/>
      </w:pPr>
      <w:r>
        <w:rPr>
          <w:rFonts w:ascii="Times New Roman"/>
          <w:b w:val="false"/>
          <w:i w:val="false"/>
          <w:color w:val="000000"/>
          <w:sz w:val="28"/>
        </w:rPr>
        <w:t>
      29. Бас маман-заңгер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4"/>
    <w:bookmarkStart w:name="z72" w:id="65"/>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5"/>
    <w:bookmarkStart w:name="z73" w:id="66"/>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6"/>
    <w:bookmarkStart w:name="z74" w:id="67"/>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7"/>
    <w:bookmarkStart w:name="z75" w:id="68"/>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8"/>
    <w:bookmarkStart w:name="z76" w:id="69"/>
    <w:p>
      <w:pPr>
        <w:spacing w:after="0"/>
        <w:ind w:left="0"/>
        <w:jc w:val="both"/>
      </w:pPr>
      <w:r>
        <w:rPr>
          <w:rFonts w:ascii="Times New Roman"/>
          <w:b w:val="false"/>
          <w:i w:val="false"/>
          <w:color w:val="000000"/>
          <w:sz w:val="28"/>
        </w:rPr>
        <w:t>
      34. Комиссияның хатшысы бас маман-заңгер болып табылады. Комиссияның хатшысы дауыс беруге қатыспайды.</w:t>
      </w:r>
    </w:p>
    <w:bookmarkEnd w:id="69"/>
    <w:bookmarkStart w:name="z77" w:id="70"/>
    <w:p>
      <w:pPr>
        <w:spacing w:after="0"/>
        <w:ind w:left="0"/>
        <w:jc w:val="both"/>
      </w:pPr>
      <w:r>
        <w:rPr>
          <w:rFonts w:ascii="Times New Roman"/>
          <w:b w:val="false"/>
          <w:i w:val="false"/>
          <w:color w:val="000000"/>
          <w:sz w:val="28"/>
        </w:rPr>
        <w:t>
      35. Бас маман-заңгер Комиссия төрағасымен келісілген мерзімдерге Комиссия отырысының өткізілуін қамтамасыз етеді.</w:t>
      </w:r>
    </w:p>
    <w:bookmarkEnd w:id="70"/>
    <w:bookmarkStart w:name="z78" w:id="71"/>
    <w:p>
      <w:pPr>
        <w:spacing w:after="0"/>
        <w:ind w:left="0"/>
        <w:jc w:val="both"/>
      </w:pPr>
      <w:r>
        <w:rPr>
          <w:rFonts w:ascii="Times New Roman"/>
          <w:b w:val="false"/>
          <w:i w:val="false"/>
          <w:color w:val="000000"/>
          <w:sz w:val="28"/>
        </w:rPr>
        <w:t>
      36. Бас маман-заңгер Комиссияның отырысына келесі құжаттарды ұсынады:</w:t>
      </w:r>
    </w:p>
    <w:bookmarkEnd w:id="71"/>
    <w:bookmarkStart w:name="z79" w:id="72"/>
    <w:p>
      <w:pPr>
        <w:spacing w:after="0"/>
        <w:ind w:left="0"/>
        <w:jc w:val="both"/>
      </w:pPr>
      <w:r>
        <w:rPr>
          <w:rFonts w:ascii="Times New Roman"/>
          <w:b w:val="false"/>
          <w:i w:val="false"/>
          <w:color w:val="000000"/>
          <w:sz w:val="28"/>
        </w:rPr>
        <w:t>
      1) толтырылған бағалау парақтарын;</w:t>
      </w:r>
    </w:p>
    <w:bookmarkEnd w:id="72"/>
    <w:bookmarkStart w:name="z80" w:id="73"/>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3"/>
    <w:bookmarkStart w:name="z81" w:id="74"/>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4"/>
    <w:bookmarkStart w:name="z82" w:id="75"/>
    <w:p>
      <w:pPr>
        <w:spacing w:after="0"/>
        <w:ind w:left="0"/>
        <w:jc w:val="both"/>
      </w:pPr>
      <w:r>
        <w:rPr>
          <w:rFonts w:ascii="Times New Roman"/>
          <w:b w:val="false"/>
          <w:i w:val="false"/>
          <w:color w:val="000000"/>
          <w:sz w:val="28"/>
        </w:rPr>
        <w:t>
      1) бағалау нәтижелерін бекіту;</w:t>
      </w:r>
    </w:p>
    <w:bookmarkEnd w:id="75"/>
    <w:bookmarkStart w:name="z83" w:id="76"/>
    <w:p>
      <w:pPr>
        <w:spacing w:after="0"/>
        <w:ind w:left="0"/>
        <w:jc w:val="both"/>
      </w:pPr>
      <w:r>
        <w:rPr>
          <w:rFonts w:ascii="Times New Roman"/>
          <w:b w:val="false"/>
          <w:i w:val="false"/>
          <w:color w:val="000000"/>
          <w:sz w:val="28"/>
        </w:rPr>
        <w:t>
      2) бағалау нәтижелерін қайта қарау.</w:t>
      </w:r>
    </w:p>
    <w:bookmarkEnd w:id="76"/>
    <w:bookmarkStart w:name="z84" w:id="77"/>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7"/>
    <w:bookmarkStart w:name="z85" w:id="78"/>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8"/>
    <w:bookmarkStart w:name="z86" w:id="79"/>
    <w:p>
      <w:pPr>
        <w:spacing w:after="0"/>
        <w:ind w:left="0"/>
        <w:jc w:val="both"/>
      </w:pPr>
      <w:r>
        <w:rPr>
          <w:rFonts w:ascii="Times New Roman"/>
          <w:b w:val="false"/>
          <w:i w:val="false"/>
          <w:color w:val="000000"/>
          <w:sz w:val="28"/>
        </w:rPr>
        <w:t>
      40. Бас маман-заңгер "Б" корпусының қызметшісін бағалау нәтижелерімен ол аяқталған соң екі жұмыс күні ішінде таныстырады.</w:t>
      </w:r>
    </w:p>
    <w:bookmarkEnd w:id="79"/>
    <w:bookmarkStart w:name="z87" w:id="80"/>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бас маман-заңгермен және "Солтүстік Қазақстан облысы Мағжан Жұмабаев ауданы мәслихатының аппараты" коммуналдық мемлекеттік мекемесінің басқа екі қызметшісімен қол қойылған акт толтырылады.</w:t>
      </w:r>
    </w:p>
    <w:bookmarkEnd w:id="80"/>
    <w:bookmarkStart w:name="z88" w:id="81"/>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бас маман-заңгермен "Б" корпусы қызметшісінің бағалау нәтижесі мемлекеттік органдардың интернет-порталы немесе электрондық пошта арқылы жолданады.</w:t>
      </w:r>
    </w:p>
    <w:bookmarkEnd w:id="81"/>
    <w:bookmarkStart w:name="z89" w:id="82"/>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bookmarkStart w:name="z90" w:id="8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3"/>
    <w:bookmarkStart w:name="z91" w:id="84"/>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4"/>
    <w:bookmarkStart w:name="z92" w:id="85"/>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мәслихатының</w:t>
            </w:r>
            <w:r>
              <w:rPr>
                <w:rFonts w:ascii="Times New Roman"/>
                <w:b w:val="false"/>
                <w:i w:val="false"/>
                <w:color w:val="000000"/>
                <w:sz w:val="20"/>
              </w:rPr>
              <w:t xml:space="preserve"> аппараты" коммуналдық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мекемесінің "Б" корпусы мемлекеттік</w:t>
            </w:r>
            <w:r>
              <w:rPr>
                <w:rFonts w:ascii="Times New Roman"/>
                <w:b w:val="false"/>
                <w:i w:val="false"/>
                <w:color w:val="000000"/>
                <w:sz w:val="20"/>
              </w:rPr>
              <w:t xml:space="preserve"> 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105" w:id="86"/>
    <w:p>
      <w:pPr>
        <w:spacing w:after="0"/>
        <w:ind w:left="0"/>
        <w:jc w:val="both"/>
      </w:pPr>
      <w:r>
        <w:rPr>
          <w:rFonts w:ascii="Times New Roman"/>
          <w:b w:val="false"/>
          <w:i w:val="false"/>
          <w:color w:val="000000"/>
          <w:sz w:val="28"/>
        </w:rPr>
        <w:t>
      "Б" корпусы мемлекеттік әкімшілік</w:t>
      </w:r>
    </w:p>
    <w:bookmarkEnd w:id="86"/>
    <w:p>
      <w:pPr>
        <w:spacing w:after="0"/>
        <w:ind w:left="0"/>
        <w:jc w:val="both"/>
      </w:pPr>
      <w:r>
        <w:rPr>
          <w:rFonts w:ascii="Times New Roman"/>
          <w:b w:val="false"/>
          <w:i w:val="false"/>
          <w:color w:val="000000"/>
          <w:sz w:val="28"/>
        </w:rPr>
        <w:t>
      қызметшісінің жеке жұмыс жоспары</w:t>
      </w:r>
    </w:p>
    <w:bookmarkStart w:name="z106" w:id="87"/>
    <w:p>
      <w:pPr>
        <w:spacing w:after="0"/>
        <w:ind w:left="0"/>
        <w:jc w:val="both"/>
      </w:pPr>
      <w:r>
        <w:rPr>
          <w:rFonts w:ascii="Times New Roman"/>
          <w:b w:val="false"/>
          <w:i w:val="false"/>
          <w:color w:val="000000"/>
          <w:sz w:val="28"/>
        </w:rPr>
        <w:t>
      __________________________________ жыл</w:t>
      </w:r>
    </w:p>
    <w:bookmarkEnd w:id="87"/>
    <w:p>
      <w:pPr>
        <w:spacing w:after="0"/>
        <w:ind w:left="0"/>
        <w:jc w:val="both"/>
      </w:pPr>
      <w:r>
        <w:rPr>
          <w:rFonts w:ascii="Times New Roman"/>
          <w:b w:val="false"/>
          <w:i w:val="false"/>
          <w:color w:val="000000"/>
          <w:sz w:val="28"/>
        </w:rPr>
        <w:t>
      (жеке жоспар құрастырылатын кезең)</w:t>
      </w:r>
    </w:p>
    <w:bookmarkStart w:name="z107" w:id="88"/>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88"/>
    <w:p>
      <w:pPr>
        <w:spacing w:after="0"/>
        <w:ind w:left="0"/>
        <w:jc w:val="both"/>
      </w:pPr>
      <w:r>
        <w:rPr>
          <w:rFonts w:ascii="Times New Roman"/>
          <w:b w:val="false"/>
          <w:i w:val="false"/>
          <w:color w:val="000000"/>
          <w:sz w:val="28"/>
        </w:rPr>
        <w:t>
      Қызметшінің лауазымы: __________________________________________________________ Қызметшінің мемлекеттік органының атауы:_________________________________________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9"/>
          <w:p>
            <w:pPr>
              <w:spacing w:after="20"/>
              <w:ind w:left="20"/>
              <w:jc w:val="both"/>
            </w:pPr>
            <w:r>
              <w:rPr>
                <w:rFonts w:ascii="Times New Roman"/>
                <w:b w:val="false"/>
                <w:i w:val="false"/>
                <w:color w:val="000000"/>
                <w:sz w:val="20"/>
              </w:rPr>
              <w:t>
р/с №</w:t>
            </w:r>
          </w:p>
          <w:bookmarkEnd w:id="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90"/>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1"/>
          <w:p>
            <w:pPr>
              <w:spacing w:after="20"/>
              <w:ind w:left="20"/>
              <w:jc w:val="both"/>
            </w:pPr>
            <w:r>
              <w:rPr>
                <w:rFonts w:ascii="Times New Roman"/>
                <w:b w:val="false"/>
                <w:i w:val="false"/>
                <w:color w:val="000000"/>
                <w:sz w:val="20"/>
              </w:rPr>
              <w:t>
Қызметші ________________________________ (тегі, аты-жөнінің бірінші әріптері) күні _______________________ қолы ____________________</w:t>
            </w:r>
          </w:p>
          <w:bookmarkEnd w:id="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______________________________ (тегі, аты-жөнінің бірінші әріптері) күні _______________________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Мағжан Жұмабаев ауданы мәслихатының аппараты" коммуналдық мемлекеттік мекемесінің "Б" корпусы мемлекеттік әкімшілік қызметшілерінің қызметін бағалаудың әдістемесіне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 (тегі,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 қолы ______________________</w:t>
            </w:r>
          </w:p>
        </w:tc>
      </w:tr>
    </w:tbl>
    <w:bookmarkStart w:name="z114" w:id="92"/>
    <w:p>
      <w:pPr>
        <w:spacing w:after="0"/>
        <w:ind w:left="0"/>
        <w:jc w:val="both"/>
      </w:pPr>
      <w:r>
        <w:rPr>
          <w:rFonts w:ascii="Times New Roman"/>
          <w:b w:val="false"/>
          <w:i w:val="false"/>
          <w:color w:val="000000"/>
          <w:sz w:val="28"/>
        </w:rPr>
        <w:t>
      НМИ бойынша бағалау парағы</w:t>
      </w:r>
    </w:p>
    <w:bookmarkEnd w:id="92"/>
    <w:bookmarkStart w:name="z115" w:id="93"/>
    <w:p>
      <w:pPr>
        <w:spacing w:after="0"/>
        <w:ind w:left="0"/>
        <w:jc w:val="both"/>
      </w:pPr>
      <w:r>
        <w:rPr>
          <w:rFonts w:ascii="Times New Roman"/>
          <w:b w:val="false"/>
          <w:i w:val="false"/>
          <w:color w:val="000000"/>
          <w:sz w:val="28"/>
        </w:rPr>
        <w:t>
      ____________________________________________________</w:t>
      </w:r>
    </w:p>
    <w:bookmarkEnd w:id="93"/>
    <w:bookmarkStart w:name="z116" w:id="94"/>
    <w:p>
      <w:pPr>
        <w:spacing w:after="0"/>
        <w:ind w:left="0"/>
        <w:jc w:val="both"/>
      </w:pPr>
      <w:r>
        <w:rPr>
          <w:rFonts w:ascii="Times New Roman"/>
          <w:b w:val="false"/>
          <w:i w:val="false"/>
          <w:color w:val="000000"/>
          <w:sz w:val="28"/>
        </w:rPr>
        <w:t>
      (Т.А.Ә.,бағаланатын тұлғаның лауазымы)</w:t>
      </w:r>
    </w:p>
    <w:bookmarkEnd w:id="94"/>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5"/>
          <w:p>
            <w:pPr>
              <w:spacing w:after="20"/>
              <w:ind w:left="20"/>
              <w:jc w:val="both"/>
            </w:pPr>
            <w:r>
              <w:rPr>
                <w:rFonts w:ascii="Times New Roman"/>
                <w:b w:val="false"/>
                <w:i w:val="false"/>
                <w:color w:val="000000"/>
                <w:sz w:val="20"/>
              </w:rPr>
              <w:t>
р/с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96"/>
    <w:p>
      <w:pPr>
        <w:spacing w:after="0"/>
        <w:ind w:left="0"/>
        <w:jc w:val="both"/>
      </w:pPr>
      <w:r>
        <w:rPr>
          <w:rFonts w:ascii="Times New Roman"/>
          <w:b w:val="false"/>
          <w:i w:val="false"/>
          <w:color w:val="000000"/>
          <w:sz w:val="28"/>
        </w:rPr>
        <w:t>
      Бағалау нәтижесі __________________________________________________</w:t>
      </w:r>
    </w:p>
    <w:bookmarkEnd w:id="96"/>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7"/>
          <w:p>
            <w:pPr>
              <w:spacing w:after="20"/>
              <w:ind w:left="20"/>
              <w:jc w:val="both"/>
            </w:pPr>
            <w:r>
              <w:rPr>
                <w:rFonts w:ascii="Times New Roman"/>
                <w:b w:val="false"/>
                <w:i w:val="false"/>
                <w:color w:val="000000"/>
                <w:sz w:val="20"/>
              </w:rPr>
              <w:t>
Қызметші ___________________________ (тегі, аты-жөні) күні _______________________ қолы ____________________</w:t>
            </w:r>
          </w:p>
          <w:bookmarkEnd w:id="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___________________________ (тегі, аты-жөні) күні _______________________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Мағжан Жұмабаев ауданы мәслихатының </w:t>
            </w:r>
            <w:r>
              <w:rPr>
                <w:rFonts w:ascii="Times New Roman"/>
                <w:b w:val="false"/>
                <w:i w:val="false"/>
                <w:color w:val="000000"/>
                <w:sz w:val="20"/>
              </w:rPr>
              <w:t>аппараты" коммуналдық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мекемесінің "Б" корпусы мемлекеттік</w:t>
            </w:r>
            <w:r>
              <w:rPr>
                <w:rFonts w:ascii="Times New Roman"/>
                <w:b w:val="false"/>
                <w:i w:val="false"/>
                <w:color w:val="000000"/>
                <w:sz w:val="20"/>
              </w:rPr>
              <w:t xml:space="preserve"> 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8" w:id="98"/>
    <w:p>
      <w:pPr>
        <w:spacing w:after="0"/>
        <w:ind w:left="0"/>
        <w:jc w:val="both"/>
      </w:pPr>
      <w:r>
        <w:rPr>
          <w:rFonts w:ascii="Times New Roman"/>
          <w:b w:val="false"/>
          <w:i w:val="false"/>
          <w:color w:val="000000"/>
          <w:sz w:val="28"/>
        </w:rPr>
        <w:t>
      Құзыреттер бойынша бағалау парағы</w:t>
      </w:r>
    </w:p>
    <w:bookmarkEnd w:id="98"/>
    <w:bookmarkStart w:name="z129" w:id="99"/>
    <w:p>
      <w:pPr>
        <w:spacing w:after="0"/>
        <w:ind w:left="0"/>
        <w:jc w:val="both"/>
      </w:pPr>
      <w:r>
        <w:rPr>
          <w:rFonts w:ascii="Times New Roman"/>
          <w:b w:val="false"/>
          <w:i w:val="false"/>
          <w:color w:val="000000"/>
          <w:sz w:val="28"/>
        </w:rPr>
        <w:t>
      _________________жыл</w:t>
      </w:r>
    </w:p>
    <w:bookmarkEnd w:id="99"/>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 Қызметшінің лауазымы: ________________________________________________________ Қызметшінің мемлекеттік органының атауы: _____________________________________ 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0"/>
          <w:p>
            <w:pPr>
              <w:spacing w:after="20"/>
              <w:ind w:left="20"/>
              <w:jc w:val="both"/>
            </w:pPr>
            <w:r>
              <w:rPr>
                <w:rFonts w:ascii="Times New Roman"/>
                <w:b w:val="false"/>
                <w:i w:val="false"/>
                <w:color w:val="000000"/>
                <w:sz w:val="20"/>
              </w:rPr>
              <w:t>
р/с №</w:t>
            </w:r>
          </w:p>
          <w:bookmarkEnd w:id="1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Қызметшіде байқамаған </w:t>
            </w:r>
          </w:p>
          <w:p>
            <w:pPr>
              <w:spacing w:after="20"/>
              <w:ind w:left="20"/>
              <w:jc w:val="both"/>
            </w:pPr>
            <w:r>
              <w:rPr>
                <w:rFonts w:ascii="Times New Roman"/>
                <w:b w:val="false"/>
                <w:i w:val="false"/>
                <w:color w:val="000000"/>
                <w:sz w:val="20"/>
              </w:rPr>
              <w:t>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1"/>
          <w:p>
            <w:pPr>
              <w:spacing w:after="20"/>
              <w:ind w:left="20"/>
              <w:jc w:val="both"/>
            </w:pPr>
            <w:r>
              <w:rPr>
                <w:rFonts w:ascii="Times New Roman"/>
                <w:b w:val="false"/>
                <w:i w:val="false"/>
                <w:color w:val="000000"/>
                <w:sz w:val="20"/>
              </w:rPr>
              <w:t>
1</w:t>
            </w:r>
          </w:p>
          <w:bookmarkEnd w:id="1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2"/>
          <w:p>
            <w:pPr>
              <w:spacing w:after="20"/>
              <w:ind w:left="20"/>
              <w:jc w:val="both"/>
            </w:pPr>
            <w:r>
              <w:rPr>
                <w:rFonts w:ascii="Times New Roman"/>
                <w:b w:val="false"/>
                <w:i w:val="false"/>
                <w:color w:val="000000"/>
                <w:sz w:val="20"/>
              </w:rPr>
              <w:t>
2</w:t>
            </w:r>
          </w:p>
          <w:bookmarkEnd w:id="1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3"/>
          <w:p>
            <w:pPr>
              <w:spacing w:after="20"/>
              <w:ind w:left="20"/>
              <w:jc w:val="both"/>
            </w:pPr>
            <w:r>
              <w:rPr>
                <w:rFonts w:ascii="Times New Roman"/>
                <w:b w:val="false"/>
                <w:i w:val="false"/>
                <w:color w:val="000000"/>
                <w:sz w:val="20"/>
              </w:rPr>
              <w:t>
3</w:t>
            </w:r>
          </w:p>
          <w:bookmarkEnd w:id="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4"/>
          <w:p>
            <w:pPr>
              <w:spacing w:after="20"/>
              <w:ind w:left="20"/>
              <w:jc w:val="both"/>
            </w:pPr>
            <w:r>
              <w:rPr>
                <w:rFonts w:ascii="Times New Roman"/>
                <w:b w:val="false"/>
                <w:i w:val="false"/>
                <w:color w:val="000000"/>
                <w:sz w:val="20"/>
              </w:rPr>
              <w:t>
4</w:t>
            </w:r>
          </w:p>
          <w:bookmarkEnd w:id="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5"/>
          <w:p>
            <w:pPr>
              <w:spacing w:after="20"/>
              <w:ind w:left="20"/>
              <w:jc w:val="both"/>
            </w:pPr>
            <w:r>
              <w:rPr>
                <w:rFonts w:ascii="Times New Roman"/>
                <w:b w:val="false"/>
                <w:i w:val="false"/>
                <w:color w:val="000000"/>
                <w:sz w:val="20"/>
              </w:rPr>
              <w:t>
5</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даму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6"/>
          <w:p>
            <w:pPr>
              <w:spacing w:after="20"/>
              <w:ind w:left="20"/>
              <w:jc w:val="both"/>
            </w:pPr>
            <w:r>
              <w:rPr>
                <w:rFonts w:ascii="Times New Roman"/>
                <w:b w:val="false"/>
                <w:i w:val="false"/>
                <w:color w:val="000000"/>
                <w:sz w:val="20"/>
              </w:rPr>
              <w:t>
6</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7"/>
          <w:p>
            <w:pPr>
              <w:spacing w:after="20"/>
              <w:ind w:left="20"/>
              <w:jc w:val="both"/>
            </w:pPr>
            <w:r>
              <w:rPr>
                <w:rFonts w:ascii="Times New Roman"/>
                <w:b w:val="false"/>
                <w:i w:val="false"/>
                <w:color w:val="000000"/>
                <w:sz w:val="20"/>
              </w:rPr>
              <w:t>
7</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8"/>
          <w:p>
            <w:pPr>
              <w:spacing w:after="20"/>
              <w:ind w:left="20"/>
              <w:jc w:val="both"/>
            </w:pPr>
            <w:r>
              <w:rPr>
                <w:rFonts w:ascii="Times New Roman"/>
                <w:b w:val="false"/>
                <w:i w:val="false"/>
                <w:color w:val="000000"/>
                <w:sz w:val="20"/>
              </w:rPr>
              <w:t>
8</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9"/>
          <w:p>
            <w:pPr>
              <w:spacing w:after="20"/>
              <w:ind w:left="20"/>
              <w:jc w:val="both"/>
            </w:pPr>
            <w:r>
              <w:rPr>
                <w:rFonts w:ascii="Times New Roman"/>
                <w:b w:val="false"/>
                <w:i w:val="false"/>
                <w:color w:val="000000"/>
                <w:sz w:val="20"/>
              </w:rPr>
              <w:t>
9</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0"/>
          <w:p>
            <w:pPr>
              <w:spacing w:after="20"/>
              <w:ind w:left="20"/>
              <w:jc w:val="both"/>
            </w:pPr>
            <w:r>
              <w:rPr>
                <w:rFonts w:ascii="Times New Roman"/>
                <w:b w:val="false"/>
                <w:i w:val="false"/>
                <w:color w:val="000000"/>
                <w:sz w:val="20"/>
              </w:rPr>
              <w:t>
10</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1"/>
          <w:p>
            <w:pPr>
              <w:spacing w:after="20"/>
              <w:ind w:left="20"/>
              <w:jc w:val="both"/>
            </w:pPr>
            <w:r>
              <w:rPr>
                <w:rFonts w:ascii="Times New Roman"/>
                <w:b w:val="false"/>
                <w:i w:val="false"/>
                <w:color w:val="000000"/>
                <w:sz w:val="20"/>
              </w:rPr>
              <w:t>
11</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112"/>
    <w:p>
      <w:pPr>
        <w:spacing w:after="0"/>
        <w:ind w:left="0"/>
        <w:jc w:val="both"/>
      </w:pPr>
      <w:r>
        <w:rPr>
          <w:rFonts w:ascii="Times New Roman"/>
          <w:b w:val="false"/>
          <w:i w:val="false"/>
          <w:color w:val="000000"/>
          <w:sz w:val="28"/>
        </w:rPr>
        <w:t xml:space="preserve">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 </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3"/>
          <w:p>
            <w:pPr>
              <w:spacing w:after="20"/>
              <w:ind w:left="20"/>
              <w:jc w:val="both"/>
            </w:pPr>
            <w:r>
              <w:rPr>
                <w:rFonts w:ascii="Times New Roman"/>
                <w:b w:val="false"/>
                <w:i w:val="false"/>
                <w:color w:val="000000"/>
                <w:sz w:val="20"/>
              </w:rPr>
              <w:t>
Қызметші ___________________________ (тегі, аты-жөні) күні _______________________ қолы ____________________</w:t>
            </w:r>
          </w:p>
          <w:bookmarkEnd w:id="1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___________________________ (тегі, аты-жөні) күні _______________________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мәслихатының</w:t>
            </w:r>
            <w:r>
              <w:rPr>
                <w:rFonts w:ascii="Times New Roman"/>
                <w:b w:val="false"/>
                <w:i w:val="false"/>
                <w:color w:val="000000"/>
                <w:sz w:val="20"/>
              </w:rPr>
              <w:t xml:space="preserve"> аппараты" коммуналдық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мекемесінің "Б" корпусы мемлекеттік</w:t>
            </w:r>
            <w:r>
              <w:rPr>
                <w:rFonts w:ascii="Times New Roman"/>
                <w:b w:val="false"/>
                <w:i w:val="false"/>
                <w:color w:val="000000"/>
                <w:sz w:val="20"/>
              </w:rPr>
              <w:t xml:space="preserve"> 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2" w:id="114"/>
    <w:p>
      <w:pPr>
        <w:spacing w:after="0"/>
        <w:ind w:left="0"/>
        <w:jc w:val="left"/>
      </w:pPr>
      <w:r>
        <w:rPr>
          <w:rFonts w:ascii="Times New Roman"/>
          <w:b/>
          <w:i w:val="false"/>
          <w:color w:val="000000"/>
        </w:rPr>
        <w:t xml:space="preserve"> Құзыреттердің мінез-құлық индикаторлары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5"/>
          <w:p>
            <w:pPr>
              <w:spacing w:after="20"/>
              <w:ind w:left="20"/>
              <w:jc w:val="both"/>
            </w:pPr>
            <w:r>
              <w:rPr>
                <w:rFonts w:ascii="Times New Roman"/>
                <w:b w:val="false"/>
                <w:i w:val="false"/>
                <w:color w:val="000000"/>
                <w:sz w:val="20"/>
              </w:rPr>
              <w:t>
Құзыреттер атауы</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6"/>
          <w:p>
            <w:pPr>
              <w:spacing w:after="20"/>
              <w:ind w:left="20"/>
              <w:jc w:val="both"/>
            </w:pPr>
            <w:r>
              <w:rPr>
                <w:rFonts w:ascii="Times New Roman"/>
                <w:b w:val="false"/>
                <w:i w:val="false"/>
                <w:color w:val="000000"/>
                <w:sz w:val="20"/>
              </w:rPr>
              <w:t xml:space="preserve">
Қызметтік басқару </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7"/>
          <w:p>
            <w:pPr>
              <w:spacing w:after="20"/>
              <w:ind w:left="20"/>
              <w:jc w:val="both"/>
            </w:pPr>
            <w:r>
              <w:rPr>
                <w:rFonts w:ascii="Times New Roman"/>
                <w:b w:val="false"/>
                <w:i w:val="false"/>
                <w:color w:val="000000"/>
                <w:sz w:val="20"/>
              </w:rPr>
              <w:t>
E-3; *</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xml:space="preserve">
* осы бағанның жоғары тұрған қатарында көрсетілген тұлғалардан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8"/>
          <w:p>
            <w:pPr>
              <w:spacing w:after="20"/>
              <w:ind w:left="20"/>
              <w:jc w:val="both"/>
            </w:pPr>
            <w:r>
              <w:rPr>
                <w:rFonts w:ascii="Times New Roman"/>
                <w:b w:val="false"/>
                <w:i w:val="false"/>
                <w:color w:val="000000"/>
                <w:sz w:val="20"/>
              </w:rPr>
              <w:t>
• Басымдылығына қарай тапсырмаларды маңыздылығы ретімен қояды;</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Өлшеулі уақыт жағдайында жұмыс жасай алады;</w:t>
            </w:r>
          </w:p>
          <w:p>
            <w:pPr>
              <w:spacing w:after="20"/>
              <w:ind w:left="20"/>
              <w:jc w:val="both"/>
            </w:pPr>
            <w:r>
              <w:rPr>
                <w:rFonts w:ascii="Times New Roman"/>
                <w:b w:val="false"/>
                <w:i w:val="false"/>
                <w:color w:val="000000"/>
                <w:sz w:val="20"/>
              </w:rPr>
              <w:t>
•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9"/>
          <w:p>
            <w:pPr>
              <w:spacing w:after="20"/>
              <w:ind w:left="20"/>
              <w:jc w:val="both"/>
            </w:pPr>
            <w:r>
              <w:rPr>
                <w:rFonts w:ascii="Times New Roman"/>
                <w:b w:val="false"/>
                <w:i w:val="false"/>
                <w:color w:val="000000"/>
                <w:sz w:val="20"/>
              </w:rPr>
              <w:t>
• Тапсырмаларды жүйесіз орындайды;</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0"/>
          <w:p>
            <w:pPr>
              <w:spacing w:after="20"/>
              <w:ind w:left="20"/>
              <w:jc w:val="both"/>
            </w:pPr>
            <w:r>
              <w:rPr>
                <w:rFonts w:ascii="Times New Roman"/>
                <w:b w:val="false"/>
                <w:i w:val="false"/>
                <w:color w:val="000000"/>
                <w:sz w:val="20"/>
              </w:rPr>
              <w:t>
Ынтымақтастық</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сенімді</w:t>
            </w:r>
          </w:p>
          <w:p>
            <w:pPr>
              <w:spacing w:after="20"/>
              <w:ind w:left="20"/>
              <w:jc w:val="both"/>
            </w:pPr>
            <w:r>
              <w:rPr>
                <w:rFonts w:ascii="Times New Roman"/>
                <w:b w:val="false"/>
                <w:i w:val="false"/>
                <w:color w:val="000000"/>
                <w:sz w:val="20"/>
              </w:rPr>
              <w:t>
• қарым-қатынас орнатады;</w:t>
            </w:r>
          </w:p>
          <w:p>
            <w:pPr>
              <w:spacing w:after="20"/>
              <w:ind w:left="20"/>
              <w:jc w:val="both"/>
            </w:pPr>
            <w:r>
              <w:rPr>
                <w:rFonts w:ascii="Times New Roman"/>
                <w:b w:val="false"/>
                <w:i w:val="false"/>
                <w:color w:val="000000"/>
                <w:sz w:val="20"/>
              </w:rPr>
              <w:t>
•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өзара сенімсіз қарым-қатынас орнатады;</w:t>
            </w:r>
          </w:p>
          <w:p>
            <w:pPr>
              <w:spacing w:after="20"/>
              <w:ind w:left="20"/>
              <w:jc w:val="both"/>
            </w:pPr>
            <w:r>
              <w:rPr>
                <w:rFonts w:ascii="Times New Roman"/>
                <w:b w:val="false"/>
                <w:i w:val="false"/>
                <w:color w:val="000000"/>
                <w:sz w:val="20"/>
              </w:rPr>
              <w:t>
•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1"/>
          <w:p>
            <w:pPr>
              <w:spacing w:after="20"/>
              <w:ind w:left="20"/>
              <w:jc w:val="both"/>
            </w:pPr>
            <w:r>
              <w:rPr>
                <w:rFonts w:ascii="Times New Roman"/>
                <w:b w:val="false"/>
                <w:i w:val="false"/>
                <w:color w:val="000000"/>
                <w:sz w:val="20"/>
              </w:rPr>
              <w:t>
E-3; *</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2"/>
          <w:p>
            <w:pPr>
              <w:spacing w:after="20"/>
              <w:ind w:left="20"/>
              <w:jc w:val="both"/>
            </w:pPr>
            <w:r>
              <w:rPr>
                <w:rFonts w:ascii="Times New Roman"/>
                <w:b w:val="false"/>
                <w:i w:val="false"/>
                <w:color w:val="000000"/>
                <w:sz w:val="20"/>
              </w:rPr>
              <w:t>
• Ұжымның жұмысына үлесін қосады және қажет болған жағдайда түсіндірме үшін аса тәжірибелі әріптестеріне жүгінеді;</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3"/>
          <w:p>
            <w:pPr>
              <w:spacing w:after="20"/>
              <w:ind w:left="20"/>
              <w:jc w:val="both"/>
            </w:pPr>
            <w:r>
              <w:rPr>
                <w:rFonts w:ascii="Times New Roman"/>
                <w:b w:val="false"/>
                <w:i w:val="false"/>
                <w:color w:val="000000"/>
                <w:sz w:val="20"/>
              </w:rPr>
              <w:t>
• Жұмыста тұйықтық ұстанымын білдіреді және түсіндірме үшін аса тәжірибелі әріптестеріне жүгінбейді;</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4"/>
          <w:p>
            <w:pPr>
              <w:spacing w:after="20"/>
              <w:ind w:left="20"/>
              <w:jc w:val="both"/>
            </w:pPr>
            <w:r>
              <w:rPr>
                <w:rFonts w:ascii="Times New Roman"/>
                <w:b w:val="false"/>
                <w:i w:val="false"/>
                <w:color w:val="000000"/>
                <w:sz w:val="20"/>
              </w:rPr>
              <w:t>
Шешім қабылдау</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 Шешім қабылдаудағы тәсілдерді ұжыммен талқылайды;</w:t>
            </w:r>
          </w:p>
          <w:p>
            <w:pPr>
              <w:spacing w:after="20"/>
              <w:ind w:left="20"/>
              <w:jc w:val="both"/>
            </w:pPr>
            <w:r>
              <w:rPr>
                <w:rFonts w:ascii="Times New Roman"/>
                <w:b w:val="false"/>
                <w:i w:val="false"/>
                <w:color w:val="000000"/>
                <w:sz w:val="20"/>
              </w:rPr>
              <w:t>
•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
•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5"/>
          <w:p>
            <w:pPr>
              <w:spacing w:after="20"/>
              <w:ind w:left="20"/>
              <w:jc w:val="both"/>
            </w:pPr>
            <w:r>
              <w:rPr>
                <w:rFonts w:ascii="Times New Roman"/>
                <w:b w:val="false"/>
                <w:i w:val="false"/>
                <w:color w:val="000000"/>
                <w:sz w:val="20"/>
              </w:rPr>
              <w:t>
E-3; *</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26"/>
          <w:p>
            <w:pPr>
              <w:spacing w:after="20"/>
              <w:ind w:left="20"/>
              <w:jc w:val="both"/>
            </w:pPr>
            <w:r>
              <w:rPr>
                <w:rFonts w:ascii="Times New Roman"/>
                <w:b w:val="false"/>
                <w:i w:val="false"/>
                <w:color w:val="000000"/>
                <w:sz w:val="20"/>
              </w:rPr>
              <w:t>
• Қажетті мәліметтерді таба алады;</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27"/>
          <w:p>
            <w:pPr>
              <w:spacing w:after="20"/>
              <w:ind w:left="20"/>
              <w:jc w:val="both"/>
            </w:pPr>
            <w:r>
              <w:rPr>
                <w:rFonts w:ascii="Times New Roman"/>
                <w:b w:val="false"/>
                <w:i w:val="false"/>
                <w:color w:val="000000"/>
                <w:sz w:val="20"/>
              </w:rPr>
              <w:t>
• Қажетті мәліметтерді таба алмайды;</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28"/>
          <w:p>
            <w:pPr>
              <w:spacing w:after="20"/>
              <w:ind w:left="20"/>
              <w:jc w:val="both"/>
            </w:pPr>
            <w:r>
              <w:rPr>
                <w:rFonts w:ascii="Times New Roman"/>
                <w:b w:val="false"/>
                <w:i w:val="false"/>
                <w:color w:val="000000"/>
                <w:sz w:val="20"/>
              </w:rPr>
              <w:t>
Жеделділік</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9"/>
          <w:p>
            <w:pPr>
              <w:spacing w:after="20"/>
              <w:ind w:left="20"/>
              <w:jc w:val="both"/>
            </w:pPr>
            <w:r>
              <w:rPr>
                <w:rFonts w:ascii="Times New Roman"/>
                <w:b w:val="false"/>
                <w:i w:val="false"/>
                <w:color w:val="000000"/>
                <w:sz w:val="20"/>
              </w:rPr>
              <w:t>
E-3; *</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0"/>
          <w:p>
            <w:pPr>
              <w:spacing w:after="20"/>
              <w:ind w:left="20"/>
              <w:jc w:val="both"/>
            </w:pPr>
            <w:r>
              <w:rPr>
                <w:rFonts w:ascii="Times New Roman"/>
                <w:b w:val="false"/>
                <w:i w:val="false"/>
                <w:color w:val="000000"/>
                <w:sz w:val="20"/>
              </w:rPr>
              <w:t>
• Жұмысты жақсарту жөнінде ұсыныстар енгізеді;</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 Оларды енгізудің жаңа бағыттары мен әдістерін үйренеді;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Өзгеріс жағдайларында өзін -өзі бақылайды;</w:t>
            </w:r>
          </w:p>
          <w:p>
            <w:pPr>
              <w:spacing w:after="20"/>
              <w:ind w:left="20"/>
              <w:jc w:val="both"/>
            </w:pPr>
            <w:r>
              <w:rPr>
                <w:rFonts w:ascii="Times New Roman"/>
                <w:b w:val="false"/>
                <w:i w:val="false"/>
                <w:color w:val="000000"/>
                <w:sz w:val="20"/>
              </w:rPr>
              <w:t>
•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1"/>
          <w:p>
            <w:pPr>
              <w:spacing w:after="20"/>
              <w:ind w:left="20"/>
              <w:jc w:val="both"/>
            </w:pPr>
            <w:r>
              <w:rPr>
                <w:rFonts w:ascii="Times New Roman"/>
                <w:b w:val="false"/>
                <w:i w:val="false"/>
                <w:color w:val="000000"/>
                <w:sz w:val="20"/>
              </w:rPr>
              <w:t>
• Жұмыстың қолданыстағы рәсімдері мен әдістерін ұстанады;</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32"/>
          <w:p>
            <w:pPr>
              <w:spacing w:after="20"/>
              <w:ind w:left="20"/>
              <w:jc w:val="both"/>
            </w:pPr>
            <w:r>
              <w:rPr>
                <w:rFonts w:ascii="Times New Roman"/>
                <w:b w:val="false"/>
                <w:i w:val="false"/>
                <w:color w:val="000000"/>
                <w:sz w:val="20"/>
              </w:rPr>
              <w:t>
Өздігінен даму</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3"/>
          <w:p>
            <w:pPr>
              <w:spacing w:after="20"/>
              <w:ind w:left="20"/>
              <w:jc w:val="both"/>
            </w:pPr>
            <w:r>
              <w:rPr>
                <w:rFonts w:ascii="Times New Roman"/>
                <w:b w:val="false"/>
                <w:i w:val="false"/>
                <w:color w:val="000000"/>
                <w:sz w:val="20"/>
              </w:rPr>
              <w:t>
E-3; *</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4"/>
          <w:p>
            <w:pPr>
              <w:spacing w:after="20"/>
              <w:ind w:left="20"/>
              <w:jc w:val="both"/>
            </w:pPr>
            <w:r>
              <w:rPr>
                <w:rFonts w:ascii="Times New Roman"/>
                <w:b w:val="false"/>
                <w:i w:val="false"/>
                <w:color w:val="000000"/>
                <w:sz w:val="20"/>
              </w:rPr>
              <w:t>
• Жаңа білімдер мен технологияларға қызығушылық танытады;</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5"/>
          <w:p>
            <w:pPr>
              <w:spacing w:after="20"/>
              <w:ind w:left="20"/>
              <w:jc w:val="both"/>
            </w:pPr>
            <w:r>
              <w:rPr>
                <w:rFonts w:ascii="Times New Roman"/>
                <w:b w:val="false"/>
                <w:i w:val="false"/>
                <w:color w:val="000000"/>
                <w:sz w:val="20"/>
              </w:rPr>
              <w:t>
• Жаңа білімдер мен технологияларға қызығушылық танытпайды;</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36"/>
          <w:p>
            <w:pPr>
              <w:spacing w:after="20"/>
              <w:ind w:left="20"/>
              <w:jc w:val="both"/>
            </w:pPr>
            <w:r>
              <w:rPr>
                <w:rFonts w:ascii="Times New Roman"/>
                <w:b w:val="false"/>
                <w:i w:val="false"/>
                <w:color w:val="000000"/>
                <w:sz w:val="20"/>
              </w:rPr>
              <w:t>
Адалдық</w:t>
            </w:r>
          </w:p>
          <w:bookmarkEnd w:id="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 Ұжымның мүддесін өз мүддесінен жоғары қояды;</w:t>
            </w:r>
          </w:p>
          <w:p>
            <w:pPr>
              <w:spacing w:after="20"/>
              <w:ind w:left="20"/>
              <w:jc w:val="both"/>
            </w:pPr>
            <w:r>
              <w:rPr>
                <w:rFonts w:ascii="Times New Roman"/>
                <w:b w:val="false"/>
                <w:i w:val="false"/>
                <w:color w:val="000000"/>
                <w:sz w:val="20"/>
              </w:rPr>
              <w:t>
• Жұмыста табандылық танытады;</w:t>
            </w:r>
          </w:p>
          <w:p>
            <w:pPr>
              <w:spacing w:after="20"/>
              <w:ind w:left="20"/>
              <w:jc w:val="both"/>
            </w:pPr>
            <w:r>
              <w:rPr>
                <w:rFonts w:ascii="Times New Roman"/>
                <w:b w:val="false"/>
                <w:i w:val="false"/>
                <w:color w:val="000000"/>
                <w:sz w:val="20"/>
              </w:rPr>
              <w:t>
• Ұжымдағы сыйластық пен сенім ахуалын қалыптастырады;</w:t>
            </w:r>
          </w:p>
          <w:p>
            <w:pPr>
              <w:spacing w:after="20"/>
              <w:ind w:left="20"/>
              <w:jc w:val="both"/>
            </w:pPr>
            <w:r>
              <w:rPr>
                <w:rFonts w:ascii="Times New Roman"/>
                <w:b w:val="false"/>
                <w:i w:val="false"/>
                <w:color w:val="000000"/>
                <w:sz w:val="20"/>
              </w:rPr>
              <w:t>
•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 Риясыздық, әділдік, адалниеттілік,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 Өз мүддесін ұжым мүддесінен жоғары қояды;</w:t>
            </w:r>
          </w:p>
          <w:p>
            <w:pPr>
              <w:spacing w:after="20"/>
              <w:ind w:left="20"/>
              <w:jc w:val="both"/>
            </w:pPr>
            <w:r>
              <w:rPr>
                <w:rFonts w:ascii="Times New Roman"/>
                <w:b w:val="false"/>
                <w:i w:val="false"/>
                <w:color w:val="000000"/>
                <w:sz w:val="20"/>
              </w:rPr>
              <w:t>
• Жұмыста табандылық танытпайды;</w:t>
            </w:r>
          </w:p>
          <w:p>
            <w:pPr>
              <w:spacing w:after="20"/>
              <w:ind w:left="20"/>
              <w:jc w:val="both"/>
            </w:pPr>
            <w:r>
              <w:rPr>
                <w:rFonts w:ascii="Times New Roman"/>
                <w:b w:val="false"/>
                <w:i w:val="false"/>
                <w:color w:val="000000"/>
                <w:sz w:val="20"/>
              </w:rPr>
              <w:t>
• Ұжымдағы сыйластық пен сенім ахуалын қалыптастырмайды;</w:t>
            </w:r>
          </w:p>
          <w:p>
            <w:pPr>
              <w:spacing w:after="20"/>
              <w:ind w:left="20"/>
              <w:jc w:val="both"/>
            </w:pPr>
            <w:r>
              <w:rPr>
                <w:rFonts w:ascii="Times New Roman"/>
                <w:b w:val="false"/>
                <w:i w:val="false"/>
                <w:color w:val="000000"/>
                <w:sz w:val="20"/>
              </w:rPr>
              <w:t>
•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37"/>
          <w:p>
            <w:pPr>
              <w:spacing w:after="20"/>
              <w:ind w:left="20"/>
              <w:jc w:val="both"/>
            </w:pPr>
            <w:r>
              <w:rPr>
                <w:rFonts w:ascii="Times New Roman"/>
                <w:b w:val="false"/>
                <w:i w:val="false"/>
                <w:color w:val="000000"/>
                <w:sz w:val="20"/>
              </w:rPr>
              <w:t>
E-3; *</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38"/>
          <w:p>
            <w:pPr>
              <w:spacing w:after="20"/>
              <w:ind w:left="20"/>
              <w:jc w:val="both"/>
            </w:pPr>
            <w:r>
              <w:rPr>
                <w:rFonts w:ascii="Times New Roman"/>
                <w:b w:val="false"/>
                <w:i w:val="false"/>
                <w:color w:val="000000"/>
                <w:sz w:val="20"/>
              </w:rPr>
              <w:t>
• Белгіленген әдептілікнормалары мен стандарттарына сүйенеді;</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 Өзінің жұмысын адал орындайды;</w:t>
            </w:r>
          </w:p>
          <w:p>
            <w:pPr>
              <w:spacing w:after="20"/>
              <w:ind w:left="20"/>
              <w:jc w:val="both"/>
            </w:pPr>
            <w:r>
              <w:rPr>
                <w:rFonts w:ascii="Times New Roman"/>
                <w:b w:val="false"/>
                <w:i w:val="false"/>
                <w:color w:val="000000"/>
                <w:sz w:val="20"/>
              </w:rPr>
              <w:t>
•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39"/>
          <w:p>
            <w:pPr>
              <w:spacing w:after="20"/>
              <w:ind w:left="20"/>
              <w:jc w:val="both"/>
            </w:pPr>
            <w:r>
              <w:rPr>
                <w:rFonts w:ascii="Times New Roman"/>
                <w:b w:val="false"/>
                <w:i w:val="false"/>
                <w:color w:val="000000"/>
                <w:sz w:val="20"/>
              </w:rPr>
              <w:t>
• Белгіленген әдептілік нормалары мен стандарттарына сай келмейтін мінез-құлықтар танытады;</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 Өзінің жұмысын орындау барысында немқұрайлылық білдіреді;</w:t>
            </w:r>
          </w:p>
          <w:p>
            <w:pPr>
              <w:spacing w:after="20"/>
              <w:ind w:left="20"/>
              <w:jc w:val="both"/>
            </w:pPr>
            <w:r>
              <w:rPr>
                <w:rFonts w:ascii="Times New Roman"/>
                <w:b w:val="false"/>
                <w:i w:val="false"/>
                <w:color w:val="000000"/>
                <w:sz w:val="20"/>
              </w:rPr>
              <w:t>
•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0"/>
          <w:p>
            <w:pPr>
              <w:spacing w:after="20"/>
              <w:ind w:left="20"/>
              <w:jc w:val="both"/>
            </w:pPr>
            <w:r>
              <w:rPr>
                <w:rFonts w:ascii="Times New Roman"/>
                <w:b w:val="false"/>
                <w:i w:val="false"/>
                <w:color w:val="000000"/>
                <w:sz w:val="20"/>
              </w:rPr>
              <w:t xml:space="preserve">
Стресске орнықтылық </w:t>
            </w:r>
          </w:p>
          <w:bookmarkEnd w:id="1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1"/>
          <w:p>
            <w:pPr>
              <w:spacing w:after="20"/>
              <w:ind w:left="20"/>
              <w:jc w:val="both"/>
            </w:pPr>
            <w:r>
              <w:rPr>
                <w:rFonts w:ascii="Times New Roman"/>
                <w:b w:val="false"/>
                <w:i w:val="false"/>
                <w:color w:val="000000"/>
                <w:sz w:val="20"/>
              </w:rPr>
              <w:t>
E-3; *</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42"/>
          <w:p>
            <w:pPr>
              <w:spacing w:after="20"/>
              <w:ind w:left="20"/>
              <w:jc w:val="both"/>
            </w:pPr>
            <w:r>
              <w:rPr>
                <w:rFonts w:ascii="Times New Roman"/>
                <w:b w:val="false"/>
                <w:i w:val="false"/>
                <w:color w:val="000000"/>
                <w:sz w:val="20"/>
              </w:rPr>
              <w:t>
Жауапкершілік</w:t>
            </w:r>
          </w:p>
          <w:bookmarkEnd w:id="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43"/>
          <w:p>
            <w:pPr>
              <w:spacing w:after="20"/>
              <w:ind w:left="20"/>
              <w:jc w:val="both"/>
            </w:pPr>
            <w:r>
              <w:rPr>
                <w:rFonts w:ascii="Times New Roman"/>
                <w:b w:val="false"/>
                <w:i w:val="false"/>
                <w:color w:val="000000"/>
                <w:sz w:val="20"/>
              </w:rPr>
              <w:t>
E-3; *</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4"/>
          <w:p>
            <w:pPr>
              <w:spacing w:after="20"/>
              <w:ind w:left="20"/>
              <w:jc w:val="both"/>
            </w:pPr>
            <w:r>
              <w:rPr>
                <w:rFonts w:ascii="Times New Roman"/>
                <w:b w:val="false"/>
                <w:i w:val="false"/>
                <w:color w:val="000000"/>
                <w:sz w:val="20"/>
              </w:rPr>
              <w:t>
Бастамашылдық</w:t>
            </w:r>
          </w:p>
          <w:bookmarkEnd w:id="1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45"/>
          <w:p>
            <w:pPr>
              <w:spacing w:after="20"/>
              <w:ind w:left="20"/>
              <w:jc w:val="both"/>
            </w:pPr>
            <w:r>
              <w:rPr>
                <w:rFonts w:ascii="Times New Roman"/>
                <w:b w:val="false"/>
                <w:i w:val="false"/>
                <w:color w:val="000000"/>
                <w:sz w:val="20"/>
              </w:rPr>
              <w:t>
E-3; *</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мәслихатының</w:t>
            </w:r>
            <w:r>
              <w:rPr>
                <w:rFonts w:ascii="Times New Roman"/>
                <w:b w:val="false"/>
                <w:i w:val="false"/>
                <w:color w:val="000000"/>
                <w:sz w:val="20"/>
              </w:rPr>
              <w:t xml:space="preserve"> аппараты" коммуналдық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мекемесінің "Б" корпусы мемлекеттік</w:t>
            </w:r>
            <w:r>
              <w:rPr>
                <w:rFonts w:ascii="Times New Roman"/>
                <w:b w:val="false"/>
                <w:i w:val="false"/>
                <w:color w:val="000000"/>
                <w:sz w:val="20"/>
              </w:rPr>
              <w:t xml:space="preserve"> 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 (тегі,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 қолы ______________________</w:t>
            </w:r>
          </w:p>
        </w:tc>
      </w:tr>
    </w:tbl>
    <w:bookmarkStart w:name="z228" w:id="146"/>
    <w:p>
      <w:pPr>
        <w:spacing w:after="0"/>
        <w:ind w:left="0"/>
        <w:jc w:val="both"/>
      </w:pPr>
      <w:r>
        <w:rPr>
          <w:rFonts w:ascii="Times New Roman"/>
          <w:b w:val="false"/>
          <w:i w:val="false"/>
          <w:color w:val="000000"/>
          <w:sz w:val="28"/>
        </w:rPr>
        <w:t>
      Бағалау жөніндегі комиссия отырысының хаттамасы</w:t>
      </w:r>
    </w:p>
    <w:bookmarkEnd w:id="146"/>
    <w:bookmarkStart w:name="z229" w:id="147"/>
    <w:p>
      <w:pPr>
        <w:spacing w:after="0"/>
        <w:ind w:left="0"/>
        <w:jc w:val="both"/>
      </w:pPr>
      <w:r>
        <w:rPr>
          <w:rFonts w:ascii="Times New Roman"/>
          <w:b w:val="false"/>
          <w:i w:val="false"/>
          <w:color w:val="000000"/>
          <w:sz w:val="28"/>
        </w:rPr>
        <w:t>
      _________________________________________________________________ (мемлекеттік органның атауы)</w:t>
      </w:r>
    </w:p>
    <w:bookmarkEnd w:id="147"/>
    <w:bookmarkStart w:name="z230" w:id="148"/>
    <w:p>
      <w:pPr>
        <w:spacing w:after="0"/>
        <w:ind w:left="0"/>
        <w:jc w:val="both"/>
      </w:pPr>
      <w:r>
        <w:rPr>
          <w:rFonts w:ascii="Times New Roman"/>
          <w:b w:val="false"/>
          <w:i w:val="false"/>
          <w:color w:val="000000"/>
          <w:sz w:val="28"/>
        </w:rPr>
        <w:t xml:space="preserve">
      _________________________________________________________________ </w:t>
      </w:r>
    </w:p>
    <w:bookmarkEnd w:id="148"/>
    <w:p>
      <w:pPr>
        <w:spacing w:after="0"/>
        <w:ind w:left="0"/>
        <w:jc w:val="both"/>
      </w:pPr>
      <w:r>
        <w:rPr>
          <w:rFonts w:ascii="Times New Roman"/>
          <w:b w:val="false"/>
          <w:i w:val="false"/>
          <w:color w:val="000000"/>
          <w:sz w:val="28"/>
        </w:rPr>
        <w:t>
      (бағалау мерзімі жыл)</w:t>
      </w:r>
    </w:p>
    <w:bookmarkStart w:name="z231" w:id="149"/>
    <w:p>
      <w:pPr>
        <w:spacing w:after="0"/>
        <w:ind w:left="0"/>
        <w:jc w:val="both"/>
      </w:pPr>
      <w:r>
        <w:rPr>
          <w:rFonts w:ascii="Times New Roman"/>
          <w:b w:val="false"/>
          <w:i w:val="false"/>
          <w:color w:val="000000"/>
          <w:sz w:val="28"/>
        </w:rPr>
        <w:t>
      Бағалау нәтижелері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50"/>
          <w:p>
            <w:pPr>
              <w:spacing w:after="20"/>
              <w:ind w:left="20"/>
              <w:jc w:val="both"/>
            </w:pPr>
            <w:r>
              <w:rPr>
                <w:rFonts w:ascii="Times New Roman"/>
                <w:b w:val="false"/>
                <w:i w:val="false"/>
                <w:color w:val="000000"/>
                <w:sz w:val="20"/>
              </w:rPr>
              <w:t xml:space="preserve">
р/с № </w:t>
            </w:r>
          </w:p>
          <w:bookmarkEnd w:id="1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51"/>
          <w:p>
            <w:pPr>
              <w:spacing w:after="20"/>
              <w:ind w:left="20"/>
              <w:jc w:val="both"/>
            </w:pPr>
            <w:r>
              <w:rPr>
                <w:rFonts w:ascii="Times New Roman"/>
                <w:b w:val="false"/>
                <w:i w:val="false"/>
                <w:color w:val="000000"/>
                <w:sz w:val="20"/>
              </w:rPr>
              <w:t>
1.</w:t>
            </w:r>
          </w:p>
          <w:bookmarkEnd w:id="1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52"/>
          <w:p>
            <w:pPr>
              <w:spacing w:after="20"/>
              <w:ind w:left="20"/>
              <w:jc w:val="both"/>
            </w:pPr>
            <w:r>
              <w:rPr>
                <w:rFonts w:ascii="Times New Roman"/>
                <w:b w:val="false"/>
                <w:i w:val="false"/>
                <w:color w:val="000000"/>
                <w:sz w:val="20"/>
              </w:rPr>
              <w:t>
2.</w:t>
            </w:r>
          </w:p>
          <w:bookmarkEnd w:id="1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53"/>
          <w:p>
            <w:pPr>
              <w:spacing w:after="20"/>
              <w:ind w:left="20"/>
              <w:jc w:val="both"/>
            </w:pPr>
            <w:r>
              <w:rPr>
                <w:rFonts w:ascii="Times New Roman"/>
                <w:b w:val="false"/>
                <w:i w:val="false"/>
                <w:color w:val="000000"/>
                <w:sz w:val="20"/>
              </w:rPr>
              <w:t>
...</w:t>
            </w:r>
          </w:p>
          <w:bookmarkEnd w:id="1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 w:id="154"/>
    <w:p>
      <w:pPr>
        <w:spacing w:after="0"/>
        <w:ind w:left="0"/>
        <w:jc w:val="both"/>
      </w:pPr>
      <w:r>
        <w:rPr>
          <w:rFonts w:ascii="Times New Roman"/>
          <w:b w:val="false"/>
          <w:i w:val="false"/>
          <w:color w:val="000000"/>
          <w:sz w:val="28"/>
        </w:rPr>
        <w:t>
      Комиссия қорытындысы: ___________________________________________________</w:t>
      </w:r>
    </w:p>
    <w:bookmarkEnd w:id="154"/>
    <w:bookmarkStart w:name="z237" w:id="155"/>
    <w:p>
      <w:pPr>
        <w:spacing w:after="0"/>
        <w:ind w:left="0"/>
        <w:jc w:val="both"/>
      </w:pPr>
      <w:r>
        <w:rPr>
          <w:rFonts w:ascii="Times New Roman"/>
          <w:b w:val="false"/>
          <w:i w:val="false"/>
          <w:color w:val="000000"/>
          <w:sz w:val="28"/>
        </w:rPr>
        <w:t>
      Тексерілді:</w:t>
      </w:r>
    </w:p>
    <w:bookmarkEnd w:id="155"/>
    <w:bookmarkStart w:name="z238" w:id="156"/>
    <w:p>
      <w:pPr>
        <w:spacing w:after="0"/>
        <w:ind w:left="0"/>
        <w:jc w:val="both"/>
      </w:pPr>
      <w:r>
        <w:rPr>
          <w:rFonts w:ascii="Times New Roman"/>
          <w:b w:val="false"/>
          <w:i w:val="false"/>
          <w:color w:val="000000"/>
          <w:sz w:val="28"/>
        </w:rPr>
        <w:t>
      Комиссияның хатшысы: ___________________________ Күні: _____________</w:t>
      </w:r>
    </w:p>
    <w:bookmarkEnd w:id="156"/>
    <w:p>
      <w:pPr>
        <w:spacing w:after="0"/>
        <w:ind w:left="0"/>
        <w:jc w:val="both"/>
      </w:pPr>
      <w:r>
        <w:rPr>
          <w:rFonts w:ascii="Times New Roman"/>
          <w:b w:val="false"/>
          <w:i w:val="false"/>
          <w:color w:val="000000"/>
          <w:sz w:val="28"/>
        </w:rPr>
        <w:t>
                                                  (тегі, аты-жөні, қолы)</w:t>
      </w:r>
    </w:p>
    <w:bookmarkStart w:name="z239" w:id="157"/>
    <w:p>
      <w:pPr>
        <w:spacing w:after="0"/>
        <w:ind w:left="0"/>
        <w:jc w:val="both"/>
      </w:pPr>
      <w:r>
        <w:rPr>
          <w:rFonts w:ascii="Times New Roman"/>
          <w:b w:val="false"/>
          <w:i w:val="false"/>
          <w:color w:val="000000"/>
          <w:sz w:val="28"/>
        </w:rPr>
        <w:t>
      Комиссияның төрағасы: ___________________________ Күні: ____________</w:t>
      </w:r>
    </w:p>
    <w:bookmarkEnd w:id="157"/>
    <w:p>
      <w:pPr>
        <w:spacing w:after="0"/>
        <w:ind w:left="0"/>
        <w:jc w:val="both"/>
      </w:pPr>
      <w:r>
        <w:rPr>
          <w:rFonts w:ascii="Times New Roman"/>
          <w:b w:val="false"/>
          <w:i w:val="false"/>
          <w:color w:val="000000"/>
          <w:sz w:val="28"/>
        </w:rPr>
        <w:t>
                                                 (тегі, аты-жөні, қолы)</w:t>
      </w:r>
    </w:p>
    <w:bookmarkStart w:name="z240" w:id="158"/>
    <w:p>
      <w:pPr>
        <w:spacing w:after="0"/>
        <w:ind w:left="0"/>
        <w:jc w:val="both"/>
      </w:pPr>
      <w:r>
        <w:rPr>
          <w:rFonts w:ascii="Times New Roman"/>
          <w:b w:val="false"/>
          <w:i w:val="false"/>
          <w:color w:val="000000"/>
          <w:sz w:val="28"/>
        </w:rPr>
        <w:t>
      Комиссияның мүшесі: _____________________________ Күні: _____________</w:t>
      </w:r>
    </w:p>
    <w:bookmarkEnd w:id="158"/>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