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4d0c" w14:textId="8ee4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26 наурыздағы № 26/4 шешімі. Солтүстік Қазақстан облысының Әділет департаментінде 2018 жылғы 11 сәуірде № 4644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 мәслихатының кейбір шешімдерінің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күннен соң он күнтізбелік күн өткеннен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26 наурыздағы № 26/4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мәслихатының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"Салықтар мен төлемдердің жеке түрлерінің ставкалары туралы" 2009 жылғы 14 наурыздағы № 13/3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13-10-81 болып тіркелді, 2009 жылғы 08 мамырда аудандық "Солтүстік жұлдызы" газетінде № 20, "Знамя труда" газетінде № 20 болып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Мамлют ауданы мәслихатының "Аудандық мәслихаттың 2009 жылғы 14 наурыздағы "Салықтар мен төлемдердің жеке түрлерінің ставкалары туралы" № 13/3 шешіміне өзгертулер енгізу туралы" 2010 жылғы 05 мамырдағы № 23/7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13-10-112 болып тіркелді, 2010 жылғы 14 мамырда аудандық "Солтүстік жұлдызы" газетінде № 21, "Знамя труда" газетінде № 21 болып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Мамлют ауданы мәслихатының "Салықтар мен төлемдердің жеке түрлерінің ставкалары туралы" аудандық мәслихаттың 2009 жылғы 14 наурыздағы № 13/3 шешіміне өзгерістер енгізу туралы" 2011 жылғы 22 желтоқсандағы № 40/2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13-10-150 болып тіркелді, 2012 жылғы 10 ақпанда аудандық "Солтүстік жұлдызы" газетінде № 6, "Знамя труда" газетінде № 7 болып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Мамлют ауданы мәслихатының "Салықтар мен төлемдердің жеке түрлерінің ставкалары туралы" Мамлют аудандық мәслихаттың 2009 жылғы 14 наурыздағы № 13/3 шешіміне өзгерістер мен толықтырулар енгізу туралы" 2012 жылғы 6 тамыздағы № 5/4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1874 болып тіркелді, 2012 жылғы 5 қазанда аудандық "Солтүстік жұлдызы" газетінде № 38, "Знамя труда" газетінде № 41 болып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