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6edd" w14:textId="c2b6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Новомихайлов ауылдық округінің 2019-2021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29 желтоқсандағы № 42/3 шешімі. Солтүстік Қазақстан облысының Әділет департаментінде 2019 жылғы 9 қаңтарда № 5153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кодексiнің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Новомихайлов ауылдық округінің 2019-2021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33178,1 мың теңге:</w:t>
      </w:r>
    </w:p>
    <w:bookmarkEnd w:id="2"/>
    <w:bookmarkStart w:name="z9" w:id="3"/>
    <w:p>
      <w:pPr>
        <w:spacing w:after="0"/>
        <w:ind w:left="0"/>
        <w:jc w:val="both"/>
      </w:pPr>
      <w:r>
        <w:rPr>
          <w:rFonts w:ascii="Times New Roman"/>
          <w:b w:val="false"/>
          <w:i w:val="false"/>
          <w:color w:val="000000"/>
          <w:sz w:val="28"/>
        </w:rPr>
        <w:t>
      салықтық түсімдер – 8274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24904,1 мың теңге;</w:t>
      </w:r>
    </w:p>
    <w:bookmarkEnd w:id="6"/>
    <w:bookmarkStart w:name="z13" w:id="7"/>
    <w:p>
      <w:pPr>
        <w:spacing w:after="0"/>
        <w:ind w:left="0"/>
        <w:jc w:val="both"/>
      </w:pPr>
      <w:r>
        <w:rPr>
          <w:rFonts w:ascii="Times New Roman"/>
          <w:b w:val="false"/>
          <w:i w:val="false"/>
          <w:color w:val="000000"/>
          <w:sz w:val="28"/>
        </w:rPr>
        <w:t>
      2) шығындар – 33952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-773,9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–773,9 мың теңге;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773,9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мəслихатының 27.09.2019 </w:t>
      </w:r>
      <w:r>
        <w:rPr>
          <w:rFonts w:ascii="Times New Roman"/>
          <w:b w:val="false"/>
          <w:i w:val="false"/>
          <w:color w:val="000000"/>
          <w:sz w:val="28"/>
        </w:rPr>
        <w:t>№ 57/3</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15.11.2019 </w:t>
      </w:r>
      <w:r>
        <w:rPr>
          <w:rFonts w:ascii="Times New Roman"/>
          <w:b w:val="false"/>
          <w:i w:val="false"/>
          <w:color w:val="000000"/>
          <w:sz w:val="28"/>
        </w:rPr>
        <w:t>№ 59/3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мемлекеттік кірістер органында тіркеу есебіне қою кезінде мәлімделген аудандық маңызы бар ауыл аумағында орналасқан жеке тұлғалар дербес салық салуға жататын табыстар бойынша жеке табыс салығын қоспағанда, жеке табыс салығы:</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w:t>
      </w:r>
    </w:p>
    <w:bookmarkEnd w:id="19"/>
    <w:bookmarkStart w:name="z27" w:id="20"/>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0"/>
    <w:bookmarkStart w:name="z28" w:id="21"/>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9" w:id="22"/>
    <w:p>
      <w:pPr>
        <w:spacing w:after="0"/>
        <w:ind w:left="0"/>
        <w:jc w:val="both"/>
      </w:pPr>
      <w:r>
        <w:rPr>
          <w:rFonts w:ascii="Times New Roman"/>
          <w:b w:val="false"/>
          <w:i w:val="false"/>
          <w:color w:val="000000"/>
          <w:sz w:val="28"/>
        </w:rPr>
        <w:t>
      көлік құралдарына салынатын салық:</w:t>
      </w:r>
    </w:p>
    <w:bookmarkEnd w:id="22"/>
    <w:bookmarkStart w:name="z30"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31"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2" w:id="25"/>
    <w:p>
      <w:pPr>
        <w:spacing w:after="0"/>
        <w:ind w:left="0"/>
        <w:jc w:val="both"/>
      </w:pPr>
      <w:r>
        <w:rPr>
          <w:rFonts w:ascii="Times New Roman"/>
          <w:b w:val="false"/>
          <w:i w:val="false"/>
          <w:color w:val="000000"/>
          <w:sz w:val="28"/>
        </w:rPr>
        <w:t>
      3. Ауылдық округтің бюджеттік кірістері мына салықтық емес түсімдер есебінен қалыптастырылатыны белгіленсін:</w:t>
      </w:r>
    </w:p>
    <w:bookmarkEnd w:id="25"/>
    <w:bookmarkStart w:name="z33" w:id="26"/>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26"/>
    <w:bookmarkStart w:name="z34" w:id="27"/>
    <w:p>
      <w:pPr>
        <w:spacing w:after="0"/>
        <w:ind w:left="0"/>
        <w:jc w:val="both"/>
      </w:pPr>
      <w:r>
        <w:rPr>
          <w:rFonts w:ascii="Times New Roman"/>
          <w:b w:val="false"/>
          <w:i w:val="false"/>
          <w:color w:val="000000"/>
          <w:sz w:val="28"/>
        </w:rPr>
        <w:t>
      ауылдық округ бюджеттеріне түсетін басқа да салықтық емес түсімдер.</w:t>
      </w:r>
    </w:p>
    <w:bookmarkEnd w:id="27"/>
    <w:bookmarkStart w:name="z35" w:id="28"/>
    <w:p>
      <w:pPr>
        <w:spacing w:after="0"/>
        <w:ind w:left="0"/>
        <w:jc w:val="both"/>
      </w:pPr>
      <w:r>
        <w:rPr>
          <w:rFonts w:ascii="Times New Roman"/>
          <w:b w:val="false"/>
          <w:i w:val="false"/>
          <w:color w:val="000000"/>
          <w:sz w:val="28"/>
        </w:rPr>
        <w:t>
      4. Ауылдық округтің бюджеттік кірістері негізгі капиталды сатудан қалыптастырылатыны белгіленсін.</w:t>
      </w:r>
    </w:p>
    <w:bookmarkEnd w:id="28"/>
    <w:bookmarkStart w:name="z36" w:id="29"/>
    <w:p>
      <w:pPr>
        <w:spacing w:after="0"/>
        <w:ind w:left="0"/>
        <w:jc w:val="both"/>
      </w:pPr>
      <w:r>
        <w:rPr>
          <w:rFonts w:ascii="Times New Roman"/>
          <w:b w:val="false"/>
          <w:i w:val="false"/>
          <w:color w:val="000000"/>
          <w:sz w:val="28"/>
        </w:rPr>
        <w:t xml:space="preserve">
      5. 2019 жылға арналған ауылдық округ бюджетіне аудандық бюджеттен берілетін бюджеттік субвенциялар 18356 мың теңге сомада ескерілсін. </w:t>
      </w:r>
    </w:p>
    <w:bookmarkEnd w:id="29"/>
    <w:bookmarkStart w:name="z46" w:id="30"/>
    <w:p>
      <w:pPr>
        <w:spacing w:after="0"/>
        <w:ind w:left="0"/>
        <w:jc w:val="both"/>
      </w:pPr>
      <w:r>
        <w:rPr>
          <w:rFonts w:ascii="Times New Roman"/>
          <w:b w:val="false"/>
          <w:i w:val="false"/>
          <w:color w:val="000000"/>
          <w:sz w:val="28"/>
        </w:rPr>
        <w:t xml:space="preserve">
      5-1. 2019 жылдың 1 қаңтарына қалыптасқан бюджет қаражатының бос қалдықтары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бағдарламалар бойынша шығыстарға 773,9 мың теңге сомасында бағытталсын.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Мамлют ауданы мәслихатының 12.04.2019 </w:t>
      </w:r>
      <w:r>
        <w:rPr>
          <w:rFonts w:ascii="Times New Roman"/>
          <w:b w:val="false"/>
          <w:i w:val="false"/>
          <w:color w:val="000000"/>
          <w:sz w:val="28"/>
        </w:rPr>
        <w:t>№ 48/3</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xml:space="preserve">
      5-2. 2019 жылға арналған "Солтүстік Қазақстан облысы Мамлют ауданы Новомихайлов ауылдық округі әкімінің аппараты" мемлекеттік мекемесінің бюджетіне Солтүстік Қазақстан облысы Мамлют ауданының бюджетінен берілетін нысаналы ағымды трансферттер көлемі 6548,1 мың теңге сомада ескерілсін.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Солтүстік Қазақстан облысы Мамлют ауданы мәслихатының 19.06.2019 </w:t>
      </w:r>
      <w:r>
        <w:rPr>
          <w:rFonts w:ascii="Times New Roman"/>
          <w:b w:val="false"/>
          <w:i w:val="false"/>
          <w:color w:val="000000"/>
          <w:sz w:val="28"/>
        </w:rPr>
        <w:t>№ 52/3</w:t>
      </w:r>
      <w:r>
        <w:rPr>
          <w:rFonts w:ascii="Times New Roman"/>
          <w:b w:val="false"/>
          <w:i w:val="false"/>
          <w:color w:val="ff0000"/>
          <w:sz w:val="28"/>
        </w:rPr>
        <w:t xml:space="preserve"> (01.01.2019 бастап қолданысқа енгізіледі) шешімімен; жаңа редакцияда - Солтүстік Қазақстан облысы Мамлют ауданы мəслихатының 27.09.2019 </w:t>
      </w:r>
      <w:r>
        <w:rPr>
          <w:rFonts w:ascii="Times New Roman"/>
          <w:b w:val="false"/>
          <w:i w:val="false"/>
          <w:color w:val="000000"/>
          <w:sz w:val="28"/>
        </w:rPr>
        <w:t>№ 57/3</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15.11.2019 </w:t>
      </w:r>
      <w:r>
        <w:rPr>
          <w:rFonts w:ascii="Times New Roman"/>
          <w:b w:val="false"/>
          <w:i w:val="false"/>
          <w:color w:val="000000"/>
          <w:sz w:val="28"/>
        </w:rPr>
        <w:t>№ 59/3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6. Осы шешім 2019 жылғы 1 қаңтардан бастап қолданысқа енгізіледi.</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желтоқсандағы № 42/3 шешіміне 1 -қосымша</w:t>
            </w:r>
          </w:p>
        </w:tc>
      </w:tr>
    </w:tbl>
    <w:bookmarkStart w:name="z41" w:id="33"/>
    <w:p>
      <w:pPr>
        <w:spacing w:after="0"/>
        <w:ind w:left="0"/>
        <w:jc w:val="left"/>
      </w:pPr>
      <w:r>
        <w:rPr>
          <w:rFonts w:ascii="Times New Roman"/>
          <w:b/>
          <w:i w:val="false"/>
          <w:color w:val="000000"/>
        </w:rPr>
        <w:t xml:space="preserve"> 2019 жылға арналған Солтүстік Қазақстан облысы Мамлют ауданы Новомихайлов ауылдық округінің бюджеті </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мəслихатының 27.09.2019 </w:t>
      </w:r>
      <w:r>
        <w:rPr>
          <w:rFonts w:ascii="Times New Roman"/>
          <w:b w:val="false"/>
          <w:i w:val="false"/>
          <w:color w:val="ff0000"/>
          <w:sz w:val="28"/>
        </w:rPr>
        <w:t>№ 57/3</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15.11.2019 </w:t>
      </w:r>
      <w:r>
        <w:rPr>
          <w:rFonts w:ascii="Times New Roman"/>
          <w:b w:val="false"/>
          <w:i w:val="false"/>
          <w:color w:val="ff0000"/>
          <w:sz w:val="28"/>
        </w:rPr>
        <w:t>№ 59/3</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5"/>
        <w:gridCol w:w="1275"/>
        <w:gridCol w:w="6362"/>
        <w:gridCol w:w="2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желтоқсандағы № 42/3 шешіміне 2 -қосымша</w:t>
            </w:r>
          </w:p>
        </w:tc>
      </w:tr>
    </w:tbl>
    <w:bookmarkStart w:name="z43" w:id="34"/>
    <w:p>
      <w:pPr>
        <w:spacing w:after="0"/>
        <w:ind w:left="0"/>
        <w:jc w:val="left"/>
      </w:pPr>
      <w:r>
        <w:rPr>
          <w:rFonts w:ascii="Times New Roman"/>
          <w:b/>
          <w:i w:val="false"/>
          <w:color w:val="000000"/>
        </w:rPr>
        <w:t xml:space="preserve"> 2020 жылға арналған Солтүстік Қазақстан облысы Мамлют ауданы Новомихайлов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9"/>
        <w:gridCol w:w="1329"/>
        <w:gridCol w:w="6634"/>
        <w:gridCol w:w="20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желтоқсандағы № 42/3 шешіміне 3 -қосымша</w:t>
            </w:r>
          </w:p>
        </w:tc>
      </w:tr>
    </w:tbl>
    <w:bookmarkStart w:name="z45" w:id="35"/>
    <w:p>
      <w:pPr>
        <w:spacing w:after="0"/>
        <w:ind w:left="0"/>
        <w:jc w:val="left"/>
      </w:pPr>
      <w:r>
        <w:rPr>
          <w:rFonts w:ascii="Times New Roman"/>
          <w:b/>
          <w:i w:val="false"/>
          <w:color w:val="000000"/>
        </w:rPr>
        <w:t xml:space="preserve"> 2021 жылға арналған Солтүстік Қазақстан облысы Мамлют ауданы Новомихайлов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9"/>
        <w:gridCol w:w="1329"/>
        <w:gridCol w:w="6634"/>
        <w:gridCol w:w="20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желтоқсандағы № 42/3 шешіміне 4-қосымша</w:t>
            </w:r>
          </w:p>
        </w:tc>
      </w:tr>
    </w:tbl>
    <w:bookmarkStart w:name="z48" w:id="36"/>
    <w:p>
      <w:pPr>
        <w:spacing w:after="0"/>
        <w:ind w:left="0"/>
        <w:jc w:val="left"/>
      </w:pPr>
      <w:r>
        <w:rPr>
          <w:rFonts w:ascii="Times New Roman"/>
          <w:b/>
          <w:i w:val="false"/>
          <w:color w:val="000000"/>
        </w:rPr>
        <w:t xml:space="preserve"> 2019 жылдың 1 қантарына қалыптасқан, бюджет қаражатының бос қалдықтарын бағыттау </w:t>
      </w:r>
    </w:p>
    <w:bookmarkEnd w:id="36"/>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Мамлют ауданы мәслихатының 12.04.2019 </w:t>
      </w:r>
      <w:r>
        <w:rPr>
          <w:rFonts w:ascii="Times New Roman"/>
          <w:b w:val="false"/>
          <w:i w:val="false"/>
          <w:color w:val="ff0000"/>
          <w:sz w:val="28"/>
        </w:rPr>
        <w:t>№ 48/3</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831"/>
        <w:gridCol w:w="2073"/>
        <w:gridCol w:w="4252"/>
        <w:gridCol w:w="25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