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c305" w14:textId="1cac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Чермошнян селолық округі Многоцветное селосының көшелерін қайта атау туралы" Солтүстік Қазақстан облысы Тайынша ауданы Чермошнян ауылдық округі әкімінің 2011 жылғы 4 сәуірдегі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Чермошнян ауылдық округі әкімінің 2018 жылғы 26 маусымдағы № 16 шешімі. Солтүстік Қазақстан облысы Әділет департаментінде 2018 жылғы 4 шілдеде № 4821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Қазақстан Республикасының 1993 жылғы 8 желтоқсандағы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Чермошнян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Чермошнян ауылдық округі әкімінің 2011 жылғы 4 сәуірдегі № 2 "Тайынша ауданы Чермошнян селолық округі Многоцветное селосының көшелерін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(13-11-209 нөмірлі нормативтік құқықтық актілердің мемлекеттік тіркеудегі тізілімінде тіркелді) келесі өзгерістерді енгізу: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шешiм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 бойынша "селолық", "селосының", "селосындағы" сөздері "ауылдық", "ауылының", "ауылындағы"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атауы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