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75ec" w14:textId="2ee75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ауданының аумағында ауылдык округ әкімдігіне барлық кандидаттар үшін үгіттік баспа материалдарын орналастыру үшін орынды белгілеу және таңдаушылармен кездесулер өткізу үшін үй-жай ұсыну туралы" Солтүстік Қазақстан облысы Тимирязев ауданы әкімдігінің 2017 жылғы 14 шілдедегі № 147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ауданы әкімдігінің 2018 жылғы 1 наурыздағы № 36 қаулысы. Солтүстік Қазақстан облысының Әділет департаментінде 2018 жылғы 13 наурызда № 4595 болып тіркелді. Күші жойылды - Солтүстік Қазақстан облысы Тимирязев ауданы әкімдігінің 2021 жылғы 12 сәуірдегі № 77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ауданы әкімдігінің 12.04.2021 </w:t>
      </w:r>
      <w:r>
        <w:rPr>
          <w:rFonts w:ascii="Times New Roman"/>
          <w:b w:val="false"/>
          <w:i w:val="false"/>
          <w:color w:val="ff0000"/>
          <w:sz w:val="28"/>
        </w:rPr>
        <w:t>№ 77</w:t>
      </w:r>
      <w:r>
        <w:rPr>
          <w:rFonts w:ascii="Times New Roman"/>
          <w:b w:val="false"/>
          <w:i w:val="false"/>
          <w:color w:val="ff0000"/>
          <w:sz w:val="28"/>
        </w:rPr>
        <w:t xml:space="preserve"> (алғашқы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06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ауданының аумағында ауылдык округ әкімдігіне барлық кандидаттар үшін үгіттік баспа материалдарын орналастыру үшін орынды белгілеу және таңдаушылармен кездесулер өткізу үшін үй-жай ұсыну туралы" Солтүстік Қазақстан облысы Тимирязев ауданы әкімдігінің 2017 жылғы 14 шілдедегі № 147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нормативтік құқықтық актілерінің Эталондық бақылау банкінде электронды түрде 2017 жылғы 31 шілдеде жарияланған, нормативтік құқықтық актілерді мемлекеттік тіркеу Тізілімінде № 4271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преамбуласы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1995 жылғы 28 қыркүйектегi Конституциялық Заңының 27-бабы 3-тармағына, 28-бабының 4, 6-тармақтарына сәйкес, Солтүстік Қазақстан облысы Тимирязев ауданының әкiмдiгi ҚАУЛЫ ЕТЕДI:".</w:t>
      </w:r>
    </w:p>
    <w:bookmarkEnd w:id="3"/>
    <w:bookmarkStart w:name="z8" w:id="4"/>
    <w:p>
      <w:pPr>
        <w:spacing w:after="0"/>
        <w:ind w:left="0"/>
        <w:jc w:val="both"/>
      </w:pPr>
      <w:r>
        <w:rPr>
          <w:rFonts w:ascii="Times New Roman"/>
          <w:b w:val="false"/>
          <w:i w:val="false"/>
          <w:color w:val="000000"/>
          <w:sz w:val="28"/>
        </w:rPr>
        <w:t>
      2. "Солтүстік Қазақстан облысы Тимирязев ауданы әкімінің аппараты" коммуналдық мемлекеттік мекемесі Қазақстан Республикасының заңнамасымен белгіленген тәртіпте:</w:t>
      </w:r>
    </w:p>
    <w:bookmarkEnd w:id="4"/>
    <w:bookmarkStart w:name="z9" w:id="5"/>
    <w:p>
      <w:pPr>
        <w:spacing w:after="0"/>
        <w:ind w:left="0"/>
        <w:jc w:val="both"/>
      </w:pPr>
      <w:r>
        <w:rPr>
          <w:rFonts w:ascii="Times New Roman"/>
          <w:b w:val="false"/>
          <w:i w:val="false"/>
          <w:color w:val="000000"/>
          <w:sz w:val="28"/>
        </w:rPr>
        <w:t>
      1) осы қаулыны Солтүстік Қазақстан облысының Әділет департаментінде мемлекеттік тіркеуді;</w:t>
      </w:r>
    </w:p>
    <w:bookmarkEnd w:id="5"/>
    <w:bookmarkStart w:name="z10" w:id="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кәсіпорынның Солтүстік Қазақстан облыстық филиалына ресми жариялау және Қазақстан Республикасы нормативтік құқықтық актілерінің эталондық бақылау банкіне қосу үшін жолдауды;</w:t>
      </w:r>
    </w:p>
    <w:bookmarkEnd w:id="6"/>
    <w:bookmarkStart w:name="z11" w:id="7"/>
    <w:p>
      <w:pPr>
        <w:spacing w:after="0"/>
        <w:ind w:left="0"/>
        <w:jc w:val="both"/>
      </w:pPr>
      <w:r>
        <w:rPr>
          <w:rFonts w:ascii="Times New Roman"/>
          <w:b w:val="false"/>
          <w:i w:val="false"/>
          <w:color w:val="000000"/>
          <w:sz w:val="28"/>
        </w:rPr>
        <w:t>
      3) осы қаулы ресми жарияланғаннан кейін Тимирязев ауданы әкімдігінің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3. Осы қаулының орындалуын бақылау Солтүстік Қазақстан облысы Тимирязев ауданы әкімі аппаратының басшысына жүктелсін.</w:t>
      </w:r>
    </w:p>
    <w:bookmarkEnd w:id="8"/>
    <w:bookmarkStart w:name="z13" w:id="9"/>
    <w:p>
      <w:pPr>
        <w:spacing w:after="0"/>
        <w:ind w:left="0"/>
        <w:jc w:val="both"/>
      </w:pPr>
      <w:r>
        <w:rPr>
          <w:rFonts w:ascii="Times New Roman"/>
          <w:b w:val="false"/>
          <w:i w:val="false"/>
          <w:color w:val="000000"/>
          <w:sz w:val="28"/>
        </w:rPr>
        <w:t>
      4. Осы қаулы оны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Тимирязев ауданы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әкiмiнің міндетін 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Ысқақов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"КЕЛIСIЛДІ"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Тимирязев аудандық сайлау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Мәкенова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 01 наурыз</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