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390a" w14:textId="4193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– шараларының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Кішкенекөл ауылдық округі әкімінің 2018 жылғы 15 тамыздағы № 41 шешімі. Солтүстік Қазақстан облысының Әділет департаментінде 2018 жылғы 23 тамызда № 4879 болып тіркелді. Күші жойылды - Солтүстік Қазақстан облысы Уәлиханов ауданы Кішкенекөл ауылдық округі әкімінің 2019 жылғы 13 қыркүйектегі № 77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Кішкенекөл ауылдық округі әкімінің 13.09.2019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Уәлиханов аудандық аумақтық инспекциясының бас мемлекеттік ветеринариялық – санитарлық инспекторының 2018 жылғы 26 маусымдағы № 17-07/156 ұсынысы негізінде Кішкенекөл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 арасынан бруцеллез ауруының анықталуына байланысты, Солтүстік Қазақстан облысы Уәлиханов ауданы Кішкенекөл ауылдық округінің Кішкенекөл ауылының оңтүстік жағында үш шақырым жерде орналасқан, Беловод табына шектеу іс – шаралары белгіленсын.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күннен бастап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Кішкенекөл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