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92df" w14:textId="d309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Сергеевка қаласының және ауылдық елді мекендерінің жерді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2018 жылғы 7 желтоқсандағы № 31/4 шешімі. Солтүстік Қазақстан облысының Әділет департаментінде 2018 жылғы 13 желтоқсанда № 5068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Сергеевка қаласының жерді аймақтарға бөлу жобасы (схемасы), бағалау аймақтарының шекаралары және жер учаскелері үшін төлемақының базалық ставкаларына түзету коэффициенттері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Шал ақын ауданының ауылдық елді мекендерінің жер учаскелері үшін төлемақының базалық ставкаларына түзету коэффициенттері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Шал ақын ауданы мәслихатының</w:t>
            </w:r>
          </w:p>
          <w:p>
            <w:pPr>
              <w:spacing w:after="0"/>
              <w:ind w:left="0"/>
              <w:jc w:val="left"/>
            </w:pPr>
          </w:p>
          <w:p>
            <w:pPr>
              <w:spacing w:after="20"/>
              <w:ind w:left="20"/>
              <w:jc w:val="both"/>
            </w:pPr>
            <w:r>
              <w:rPr>
                <w:rFonts w:ascii="Times New Roman"/>
                <w:b w:val="false"/>
                <w:i/>
                <w:color w:val="000000"/>
                <w:sz w:val="20"/>
              </w:rPr>
              <w:t>XXXI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Садықов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p>
          <w:p>
            <w:pPr>
              <w:spacing w:after="20"/>
              <w:ind w:left="20"/>
              <w:jc w:val="both"/>
            </w:pPr>
          </w:p>
          <w:p>
            <w:pPr>
              <w:spacing w:after="20"/>
              <w:ind w:left="20"/>
              <w:jc w:val="both"/>
            </w:pPr>
            <w:r>
              <w:rPr>
                <w:rFonts w:ascii="Times New Roman"/>
                <w:b w:val="false"/>
                <w:i/>
                <w:color w:val="000000"/>
                <w:sz w:val="20"/>
              </w:rPr>
              <w:t>Шал ақын ауданы мәслихатының</w:t>
            </w: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Шал ақын ауданы мәслихатының</w:t>
            </w:r>
            <w:r>
              <w:rPr>
                <w:rFonts w:ascii="Times New Roman"/>
                <w:b w:val="false"/>
                <w:i w:val="false"/>
                <w:color w:val="000000"/>
                <w:sz w:val="20"/>
              </w:rPr>
              <w:t xml:space="preserve"> 2018 жылғы 7 желтоқсандағы № 31/4</w:t>
            </w:r>
            <w:r>
              <w:rPr>
                <w:rFonts w:ascii="Times New Roman"/>
                <w:b w:val="false"/>
                <w:i w:val="false"/>
                <w:color w:val="000000"/>
                <w:sz w:val="20"/>
              </w:rPr>
              <w:t xml:space="preserve"> шешіміне</w:t>
            </w:r>
            <w:r>
              <w:rPr>
                <w:rFonts w:ascii="Times New Roman"/>
                <w:b w:val="false"/>
                <w:i w:val="false"/>
                <w:color w:val="000000"/>
                <w:sz w:val="20"/>
              </w:rPr>
              <w:t xml:space="preserve"> 1- қосымша</w:t>
            </w:r>
          </w:p>
        </w:tc>
      </w:tr>
    </w:tbl>
    <w:bookmarkStart w:name="z14" w:id="4"/>
    <w:p>
      <w:pPr>
        <w:spacing w:after="0"/>
        <w:ind w:left="0"/>
        <w:jc w:val="left"/>
      </w:pPr>
      <w:r>
        <w:rPr>
          <w:rFonts w:ascii="Times New Roman"/>
          <w:b/>
          <w:i w:val="false"/>
          <w:color w:val="000000"/>
        </w:rPr>
        <w:t xml:space="preserve"> Солтүстік Қазақстан облысы Шал ақын ауданы Сергеевка қаласының жерді аймақтарға бөлу жобасы (схемасы)</w:t>
      </w:r>
    </w:p>
    <w:bookmarkEnd w:id="4"/>
    <w:bookmarkStart w:name="z15"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48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Шал ақын ауданы мәслихатының</w:t>
            </w:r>
            <w:r>
              <w:rPr>
                <w:rFonts w:ascii="Times New Roman"/>
                <w:b w:val="false"/>
                <w:i w:val="false"/>
                <w:color w:val="000000"/>
                <w:sz w:val="20"/>
              </w:rPr>
              <w:t xml:space="preserve"> 2018 жылғы 7 желтоқсандағы № 31/4</w:t>
            </w:r>
            <w:r>
              <w:rPr>
                <w:rFonts w:ascii="Times New Roman"/>
                <w:b w:val="false"/>
                <w:i w:val="false"/>
                <w:color w:val="000000"/>
                <w:sz w:val="20"/>
              </w:rPr>
              <w:t xml:space="preserve"> шешіміне</w:t>
            </w:r>
            <w:r>
              <w:rPr>
                <w:rFonts w:ascii="Times New Roman"/>
                <w:b w:val="false"/>
                <w:i w:val="false"/>
                <w:color w:val="000000"/>
                <w:sz w:val="20"/>
              </w:rPr>
              <w:t xml:space="preserve"> 2- қосымша</w:t>
            </w:r>
          </w:p>
        </w:tc>
      </w:tr>
    </w:tbl>
    <w:bookmarkStart w:name="z21" w:id="6"/>
    <w:p>
      <w:pPr>
        <w:spacing w:after="0"/>
        <w:ind w:left="0"/>
        <w:jc w:val="left"/>
      </w:pPr>
      <w:r>
        <w:rPr>
          <w:rFonts w:ascii="Times New Roman"/>
          <w:b/>
          <w:i w:val="false"/>
          <w:color w:val="000000"/>
        </w:rPr>
        <w:t xml:space="preserve"> Солтүстік Қазақстан облысы Шал ақын ауданы Сергеевка қаласының бағалау аймақтарының шекаралары</w:t>
      </w:r>
    </w:p>
    <w:bookmarkEnd w:id="6"/>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Шал ақын ауданы мәслихатының 15.01.2021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шекараларының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қаласының орталық бөлігін алады. Аймақ шекарасы солтүстік жағынан Ғалым Қадыралин атындағы көше бойынша, шығыс жағынан Павел Гончар көшесі бойынша, оңтүстік жағынан Есім Шайкин атындағы көше бойынша және батыс жағынан Бейбітшілік көшесі бойынша өтеді.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қаласының солтүстік орталық бөлігін алады. Аймақ шекарасы солтүстік-батыс жағынан Сергеевка қаласының қалыптасқан шекарасы бойынша, солтүстік жағынан айналма жол бойынша, батыс жағынан Павел Гончар көшесі бойынша, оңтүстік-батыс жағынан Ғалым Қадыралин атындағы көше және Бейбітшілік көшесі бойынша өтеді, аймақтың оңтүстік шекарасы Промышленная көшесі және Ақанбарақ ауылына апаратын жол бойынша Сергеевка қаласының елді мекенінің шекарасына дейін өтеді.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қаласының солтүстік және батыс бөліктерінде орналасқан. Аймақ шекарасы солтүстік-батыс, солтүстік, шығыс және оңтүстік-шығыс жақтарынан Сергеевка қаласының қалыптасқан шекарасы бойынша, оңтүстік-батыс жағынан "Волошинка-Сергеевка-Тимирязево" облыстық маңызы бар жол бойынша, Павел Гончар көшесі және айналма жол бойынша өтеді.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қаласының оңтүстік бөлігінде орналасқан. Аймақ шекарасы солтүстік жағынан Есім Шайкин атындағы көше бойынша өтеді, солтүстік-шығыс жағынан Павел Гончар көшесі бойынша және "Волошинка-Сергеевка-Тимирязево" облыстық маңызы бар автожол бойынша, шығыс және оңтүстік жақтарынан Сергеевка қаласының қалыптасқан шекарасы бойынша, батыс жағынан "Марьевка" тас жолы және Бейбітшілік көшесі бойынша өтеді.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қаласының оңтүстік-батыс бөлігінде орналасқан. Аймақ шекарасы солтүстік-шығыс жағынан Ақанбарақ ауылына апаратын автожол және Промышленная көшесі бойынша, шығыс жағынан Бейбітшілік көшесі және "Марьевка" тас жолы бойынша өтеді, аймақ шекарасы оңтүстік және батыс жақтарынан Сергеевка қаласының қалыптасқан шекарасы бойынша өтеді.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Шал ақын ауданы мәслихатының</w:t>
            </w:r>
            <w:r>
              <w:rPr>
                <w:rFonts w:ascii="Times New Roman"/>
                <w:b w:val="false"/>
                <w:i w:val="false"/>
                <w:color w:val="000000"/>
                <w:sz w:val="20"/>
              </w:rPr>
              <w:t xml:space="preserve"> 2018 жылғы 7 желтоқсандағы № 31/4</w:t>
            </w:r>
            <w:r>
              <w:rPr>
                <w:rFonts w:ascii="Times New Roman"/>
                <w:b w:val="false"/>
                <w:i w:val="false"/>
                <w:color w:val="000000"/>
                <w:sz w:val="20"/>
              </w:rPr>
              <w:t xml:space="preserve"> шешіміне</w:t>
            </w:r>
            <w:r>
              <w:rPr>
                <w:rFonts w:ascii="Times New Roman"/>
                <w:b w:val="false"/>
                <w:i w:val="false"/>
                <w:color w:val="000000"/>
                <w:sz w:val="20"/>
              </w:rPr>
              <w:t xml:space="preserve"> 3- қосымша</w:t>
            </w:r>
          </w:p>
        </w:tc>
      </w:tr>
    </w:tbl>
    <w:bookmarkStart w:name="z27" w:id="7"/>
    <w:p>
      <w:pPr>
        <w:spacing w:after="0"/>
        <w:ind w:left="0"/>
        <w:jc w:val="left"/>
      </w:pPr>
      <w:r>
        <w:rPr>
          <w:rFonts w:ascii="Times New Roman"/>
          <w:b/>
          <w:i w:val="false"/>
          <w:color w:val="000000"/>
        </w:rPr>
        <w:t xml:space="preserve"> Солтүстік Қазақстан облысы Шал ақын ауданы Сергеевка қаласының жер учаскелері үшін төлемақының базалық ставкаларына түзету коэффициенттері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түзету коэффициенттері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Шал ақын ауданы мәслихатының</w:t>
            </w:r>
            <w:r>
              <w:rPr>
                <w:rFonts w:ascii="Times New Roman"/>
                <w:b w:val="false"/>
                <w:i w:val="false"/>
                <w:color w:val="000000"/>
                <w:sz w:val="20"/>
              </w:rPr>
              <w:t xml:space="preserve"> 2018 жылғы 7 желтоқсандағы № 31/4</w:t>
            </w:r>
            <w:r>
              <w:rPr>
                <w:rFonts w:ascii="Times New Roman"/>
                <w:b w:val="false"/>
                <w:i w:val="false"/>
                <w:color w:val="000000"/>
                <w:sz w:val="20"/>
              </w:rPr>
              <w:t xml:space="preserve"> шешіміне</w:t>
            </w:r>
            <w:r>
              <w:rPr>
                <w:rFonts w:ascii="Times New Roman"/>
                <w:b w:val="false"/>
                <w:i w:val="false"/>
                <w:color w:val="000000"/>
                <w:sz w:val="20"/>
              </w:rPr>
              <w:t xml:space="preserve"> 4- қосымша</w:t>
            </w:r>
          </w:p>
        </w:tc>
      </w:tr>
    </w:tbl>
    <w:bookmarkStart w:name="z33" w:id="8"/>
    <w:p>
      <w:pPr>
        <w:spacing w:after="0"/>
        <w:ind w:left="0"/>
        <w:jc w:val="left"/>
      </w:pPr>
      <w:r>
        <w:rPr>
          <w:rFonts w:ascii="Times New Roman"/>
          <w:b/>
          <w:i w:val="false"/>
          <w:color w:val="000000"/>
        </w:rPr>
        <w:t xml:space="preserve"> Солтүстік Қазақстан облысы Шал ақын ауданының ауылдық елді мекендерінің жер учаскелері үшін төлемақының базалық ставкаларына түзету коэффициенттері</w:t>
      </w:r>
    </w:p>
    <w:bookmarkEnd w:id="8"/>
    <w:p>
      <w:pPr>
        <w:spacing w:after="0"/>
        <w:ind w:left="0"/>
        <w:jc w:val="both"/>
      </w:pPr>
      <w:r>
        <w:rPr>
          <w:rFonts w:ascii="Times New Roman"/>
          <w:b w:val="false"/>
          <w:i w:val="false"/>
          <w:color w:val="ff0000"/>
          <w:sz w:val="28"/>
        </w:rPr>
        <w:t xml:space="preserve">
      Ескерту. 4-қосымшаға өзгерістер енгізілді - Солтүстік Қазақстан облысы Шал ақын ауданы мәслихатының 15.01.2021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15.02.2024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аймағына қатысты коэффициент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Двойники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Қорғантас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Рясинка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 Ыбыраев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Ақанбарак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Көктерек ауылы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Бағанаты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Шал ақын ауданы мәслихатының 15.01.2021 </w:t>
            </w:r>
            <w:r>
              <w:rPr>
                <w:rFonts w:ascii="Times New Roman"/>
                <w:b w:val="false"/>
                <w:i w:val="false"/>
                <w:color w:val="ff0000"/>
                <w:sz w:val="20"/>
              </w:rPr>
              <w:t>№ 1/8</w:t>
            </w:r>
            <w:r>
              <w:rPr>
                <w:rFonts w:ascii="Times New Roman"/>
                <w:b w:val="false"/>
                <w:i w:val="false"/>
                <w:color w:val="ff0000"/>
                <w:sz w:val="20"/>
              </w:rPr>
              <w:t xml:space="preserve"> (алғашқы ресми жарияланғанкүнінен кейiн күнтiзбелiк он күн өткен соң қолданысқа енгiзiледi) шешімімен.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ауылы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Жаңасу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Повозочное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Минеевка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Семиполка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Астаған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Шал ақын ауданы мәслихатының 15.01.2021 </w:t>
            </w:r>
            <w:r>
              <w:rPr>
                <w:rFonts w:ascii="Times New Roman"/>
                <w:b w:val="false"/>
                <w:i w:val="false"/>
                <w:color w:val="ff0000"/>
                <w:sz w:val="20"/>
              </w:rPr>
              <w:t>№ 1/8</w:t>
            </w:r>
            <w:r>
              <w:rPr>
                <w:rFonts w:ascii="Times New Roman"/>
                <w:b w:val="false"/>
                <w:i w:val="false"/>
                <w:color w:val="ff0000"/>
                <w:sz w:val="20"/>
              </w:rPr>
              <w:t xml:space="preserve"> (алғашқы ресми жарияланғанкүнінен кейiн күнтiзбелiк он күн өткен соң қолданысқа енгiзiледi) шешімімен.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Крещенка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Куприяновка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Ұзынжар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Тельманово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