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2a9c" w14:textId="1062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2018 жылғы 20 маусымдағы № 230-VI шешімі. Атырау облысының Әділет департаментінде 2018 жылғы 10 шілдеде № 4193 болып тіркелді. Күші жойылды - Атырау облыстық мәслихатының 2023 жылғы 24 мамырдағы № 24-VIII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24.05.2023 № </w:t>
      </w:r>
      <w:r>
        <w:rPr>
          <w:rFonts w:ascii="Times New Roman"/>
          <w:b w:val="false"/>
          <w:i w:val="false"/>
          <w:color w:val="ff0000"/>
          <w:sz w:val="28"/>
        </w:rPr>
        <w:t>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VI шақырылған облыстық мәслихат кезекті XXII cессиясында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""Атырау облыстық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"Атырау облыстық мәслихатының аппараты" мемлекеттік мекемесіне жүктелсін (Е. Түркістанов).</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Юсупов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w:t>
            </w:r>
            <w:r>
              <w:br/>
            </w:r>
            <w:r>
              <w:rPr>
                <w:rFonts w:ascii="Times New Roman"/>
                <w:b w:val="false"/>
                <w:i w:val="false"/>
                <w:color w:val="000000"/>
                <w:sz w:val="20"/>
              </w:rPr>
              <w:t>2018 жылғы 20 маусымдағы</w:t>
            </w:r>
            <w:r>
              <w:br/>
            </w:r>
            <w:r>
              <w:rPr>
                <w:rFonts w:ascii="Times New Roman"/>
                <w:b w:val="false"/>
                <w:i w:val="false"/>
                <w:color w:val="000000"/>
                <w:sz w:val="20"/>
              </w:rPr>
              <w:t>№ 230-VI шешіміне қосымша</w:t>
            </w:r>
            <w:r>
              <w:br/>
            </w:r>
            <w:r>
              <w:rPr>
                <w:rFonts w:ascii="Times New Roman"/>
                <w:b w:val="false"/>
                <w:i w:val="false"/>
                <w:color w:val="000000"/>
                <w:sz w:val="20"/>
              </w:rPr>
              <w:t>Атырау облыстық мәслихаттың</w:t>
            </w:r>
            <w:r>
              <w:br/>
            </w:r>
            <w:r>
              <w:rPr>
                <w:rFonts w:ascii="Times New Roman"/>
                <w:b w:val="false"/>
                <w:i w:val="false"/>
                <w:color w:val="000000"/>
                <w:sz w:val="20"/>
              </w:rPr>
              <w:t>2018 жылғы 20 маусымдағы</w:t>
            </w:r>
            <w:r>
              <w:br/>
            </w:r>
            <w:r>
              <w:rPr>
                <w:rFonts w:ascii="Times New Roman"/>
                <w:b w:val="false"/>
                <w:i w:val="false"/>
                <w:color w:val="000000"/>
                <w:sz w:val="20"/>
              </w:rPr>
              <w:t>№ 230-VI шешімімен бекітілген</w:t>
            </w:r>
          </w:p>
        </w:tc>
      </w:tr>
    </w:tbl>
    <w:bookmarkStart w:name="z11" w:id="4"/>
    <w:p>
      <w:pPr>
        <w:spacing w:after="0"/>
        <w:ind w:left="0"/>
        <w:jc w:val="left"/>
      </w:pPr>
      <w:r>
        <w:rPr>
          <w:rFonts w:ascii="Times New Roman"/>
          <w:b/>
          <w:i w:val="false"/>
          <w:color w:val="000000"/>
        </w:rPr>
        <w:t xml:space="preserve"> "Атырау облыстық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"Атырау облыстық мәслихатының аппараты" мемлекеттік мекемесі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әзірленді және "Атырау облыстық мәслихатының аппараты" мемлекеттік мекемесі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6) мінез-құлық индикаторы–"Б"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облыстық мәслихатының 23.02.2022 № </w:t>
      </w:r>
      <w:r>
        <w:rPr>
          <w:rFonts w:ascii="Times New Roman"/>
          <w:b w:val="false"/>
          <w:i w:val="false"/>
          <w:color w:val="000000"/>
          <w:sz w:val="28"/>
        </w:rPr>
        <w:t>135-VII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6. Бағалау екі жеке бағыт бойынша жүргізіледі:</w:t>
      </w:r>
    </w:p>
    <w:bookmarkEnd w:id="16"/>
    <w:bookmarkStart w:name="z25" w:id="17"/>
    <w:p>
      <w:pPr>
        <w:spacing w:after="0"/>
        <w:ind w:left="0"/>
        <w:jc w:val="both"/>
      </w:pPr>
      <w:r>
        <w:rPr>
          <w:rFonts w:ascii="Times New Roman"/>
          <w:b w:val="false"/>
          <w:i w:val="false"/>
          <w:color w:val="000000"/>
          <w:sz w:val="28"/>
        </w:rPr>
        <w:t>
      1) НМИ жетістіктерін бағалау;</w:t>
      </w:r>
    </w:p>
    <w:bookmarkEnd w:id="17"/>
    <w:bookmarkStart w:name="z26" w:id="18"/>
    <w:p>
      <w:pPr>
        <w:spacing w:after="0"/>
        <w:ind w:left="0"/>
        <w:jc w:val="both"/>
      </w:pPr>
      <w:r>
        <w:rPr>
          <w:rFonts w:ascii="Times New Roman"/>
          <w:b w:val="false"/>
          <w:i w:val="false"/>
          <w:color w:val="000000"/>
          <w:sz w:val="28"/>
        </w:rPr>
        <w:t>
      2) "Б" корпусы қызметшілерінің құзыреттерін бағалау.</w:t>
      </w:r>
    </w:p>
    <w:bookmarkEnd w:id="18"/>
    <w:bookmarkStart w:name="z27" w:id="19"/>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9"/>
    <w:bookmarkStart w:name="z28" w:id="20"/>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0"/>
    <w:bookmarkStart w:name="z29" w:id="21"/>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1"/>
    <w:bookmarkStart w:name="z30" w:id="22"/>
    <w:p>
      <w:pPr>
        <w:spacing w:after="0"/>
        <w:ind w:left="0"/>
        <w:jc w:val="left"/>
      </w:pPr>
      <w:r>
        <w:rPr>
          <w:rFonts w:ascii="Times New Roman"/>
          <w:b/>
          <w:i w:val="false"/>
          <w:color w:val="000000"/>
        </w:rPr>
        <w:t xml:space="preserve"> 2-тарау. НМИ анықтау тәртібі</w:t>
      </w:r>
    </w:p>
    <w:bookmarkEnd w:id="22"/>
    <w:bookmarkStart w:name="z31" w:id="2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жеке жұмыс жоспарында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3"/>
    <w:bookmarkStart w:name="z32" w:id="24"/>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4"/>
    <w:bookmarkStart w:name="z33" w:id="25"/>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5"/>
    <w:bookmarkStart w:name="z34" w:id="26"/>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6"/>
    <w:bookmarkStart w:name="z35" w:id="27"/>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27"/>
    <w:bookmarkStart w:name="z36" w:id="28"/>
    <w:p>
      <w:pPr>
        <w:spacing w:after="0"/>
        <w:ind w:left="0"/>
        <w:jc w:val="both"/>
      </w:pPr>
      <w:r>
        <w:rPr>
          <w:rFonts w:ascii="Times New Roman"/>
          <w:b w:val="false"/>
          <w:i w:val="false"/>
          <w:color w:val="000000"/>
          <w:sz w:val="28"/>
        </w:rPr>
        <w:t>
      13. НМИ:</w:t>
      </w:r>
    </w:p>
    <w:bookmarkEnd w:id="28"/>
    <w:bookmarkStart w:name="z37"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9"/>
    <w:bookmarkStart w:name="z38" w:id="3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0"/>
    <w:bookmarkStart w:name="z39" w:id="3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1"/>
    <w:bookmarkStart w:name="z40" w:id="3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2"/>
    <w:bookmarkStart w:name="z41" w:id="33"/>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3"/>
    <w:bookmarkStart w:name="z42" w:id="34"/>
    <w:p>
      <w:pPr>
        <w:spacing w:after="0"/>
        <w:ind w:left="0"/>
        <w:jc w:val="both"/>
      </w:pPr>
      <w:r>
        <w:rPr>
          <w:rFonts w:ascii="Times New Roman"/>
          <w:b w:val="false"/>
          <w:i w:val="false"/>
          <w:color w:val="000000"/>
          <w:sz w:val="28"/>
        </w:rPr>
        <w:t xml:space="preserve">
      14. НМИ саны 5 құрайды. </w:t>
      </w:r>
    </w:p>
    <w:bookmarkEnd w:id="34"/>
    <w:bookmarkStart w:name="z43" w:id="35"/>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5"/>
    <w:bookmarkStart w:name="z44" w:id="36"/>
    <w:p>
      <w:pPr>
        <w:spacing w:after="0"/>
        <w:ind w:left="0"/>
        <w:jc w:val="left"/>
      </w:pPr>
      <w:r>
        <w:rPr>
          <w:rFonts w:ascii="Times New Roman"/>
          <w:b/>
          <w:i w:val="false"/>
          <w:color w:val="000000"/>
        </w:rPr>
        <w:t xml:space="preserve"> 3-тарау. НМИ жетістігін бағалау тәртібі</w:t>
      </w:r>
    </w:p>
    <w:bookmarkEnd w:id="36"/>
    <w:bookmarkStart w:name="z45" w:id="37"/>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7"/>
    <w:bookmarkStart w:name="z46" w:id="38"/>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w:t>
      </w:r>
    </w:p>
    <w:bookmarkEnd w:id="38"/>
    <w:bookmarkStart w:name="z47" w:id="39"/>
    <w:p>
      <w:pPr>
        <w:spacing w:after="0"/>
        <w:ind w:left="0"/>
        <w:jc w:val="both"/>
      </w:pPr>
      <w:r>
        <w:rPr>
          <w:rFonts w:ascii="Times New Roman"/>
          <w:b w:val="false"/>
          <w:i w:val="false"/>
          <w:color w:val="000000"/>
          <w:sz w:val="28"/>
        </w:rPr>
        <w:t>
      "Б" корпусы қызметшісіне НМИ-ге жету және сол үшін қажетті шаралар бойынша жазбаша ұсыныстар береді.</w:t>
      </w:r>
    </w:p>
    <w:bookmarkEnd w:id="39"/>
    <w:bookmarkStart w:name="z48" w:id="40"/>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0"/>
    <w:bookmarkStart w:name="z49" w:id="41"/>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1"/>
    <w:bookmarkStart w:name="z50" w:id="42"/>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2"/>
    <w:bookmarkStart w:name="z51" w:id="43"/>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3"/>
    <w:bookmarkStart w:name="z52" w:id="44"/>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4"/>
    <w:bookmarkStart w:name="z53" w:id="45"/>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5"/>
    <w:bookmarkStart w:name="z54" w:id="46"/>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6"/>
    <w:bookmarkStart w:name="z55" w:id="4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7"/>
    <w:bookmarkStart w:name="z56" w:id="48"/>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48"/>
    <w:bookmarkStart w:name="z57" w:id="4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9"/>
    <w:bookmarkStart w:name="z58" w:id="50"/>
    <w:p>
      <w:pPr>
        <w:spacing w:after="0"/>
        <w:ind w:left="0"/>
        <w:jc w:val="both"/>
      </w:pPr>
      <w:r>
        <w:rPr>
          <w:rFonts w:ascii="Times New Roman"/>
          <w:b w:val="false"/>
          <w:i w:val="false"/>
          <w:color w:val="000000"/>
          <w:sz w:val="28"/>
        </w:rPr>
        <w:t>
      1) бағалаумен келісу;</w:t>
      </w:r>
    </w:p>
    <w:bookmarkEnd w:id="50"/>
    <w:bookmarkStart w:name="z59" w:id="51"/>
    <w:p>
      <w:pPr>
        <w:spacing w:after="0"/>
        <w:ind w:left="0"/>
        <w:jc w:val="both"/>
      </w:pPr>
      <w:r>
        <w:rPr>
          <w:rFonts w:ascii="Times New Roman"/>
          <w:b w:val="false"/>
          <w:i w:val="false"/>
          <w:color w:val="000000"/>
          <w:sz w:val="28"/>
        </w:rPr>
        <w:t xml:space="preserve">
      2) түзетуге жіберу. </w:t>
      </w:r>
    </w:p>
    <w:bookmarkEnd w:id="51"/>
    <w:bookmarkStart w:name="z60" w:id="52"/>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2"/>
    <w:bookmarkStart w:name="z61" w:id="53"/>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3"/>
    <w:bookmarkStart w:name="z62" w:id="54"/>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4"/>
    <w:bookmarkStart w:name="z63" w:id="55"/>
    <w:p>
      <w:pPr>
        <w:spacing w:after="0"/>
        <w:ind w:left="0"/>
        <w:jc w:val="left"/>
      </w:pPr>
      <w:r>
        <w:rPr>
          <w:rFonts w:ascii="Times New Roman"/>
          <w:b/>
          <w:i w:val="false"/>
          <w:color w:val="000000"/>
        </w:rPr>
        <w:t xml:space="preserve"> 4-тарау. Құзыреттерді бағалау тәртібі</w:t>
      </w:r>
    </w:p>
    <w:bookmarkEnd w:id="55"/>
    <w:bookmarkStart w:name="z64" w:id="56"/>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6"/>
    <w:bookmarkStart w:name="z65" w:id="57"/>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7"/>
    <w:bookmarkStart w:name="z66" w:id="58"/>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8"/>
    <w:bookmarkStart w:name="z67" w:id="59"/>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9"/>
    <w:bookmarkStart w:name="z68" w:id="60"/>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0"/>
    <w:bookmarkStart w:name="z69" w:id="61"/>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1"/>
    <w:bookmarkStart w:name="z70" w:id="62"/>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2"/>
    <w:bookmarkStart w:name="z71" w:id="63"/>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3"/>
    <w:bookmarkStart w:name="z72" w:id="64"/>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4"/>
    <w:bookmarkStart w:name="z73" w:id="65"/>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5"/>
    <w:bookmarkStart w:name="z74" w:id="66"/>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6"/>
    <w:bookmarkStart w:name="z75" w:id="67"/>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7"/>
    <w:bookmarkStart w:name="z76" w:id="68"/>
    <w:p>
      <w:pPr>
        <w:spacing w:after="0"/>
        <w:ind w:left="0"/>
        <w:jc w:val="both"/>
      </w:pPr>
      <w:r>
        <w:rPr>
          <w:rFonts w:ascii="Times New Roman"/>
          <w:b w:val="false"/>
          <w:i w:val="false"/>
          <w:color w:val="000000"/>
          <w:sz w:val="28"/>
        </w:rPr>
        <w:t xml:space="preserve">
      34. Комиссияның хатшысы персоналды басқару қызметінің қызметшісі болып табылады. </w:t>
      </w:r>
    </w:p>
    <w:bookmarkEnd w:id="68"/>
    <w:bookmarkStart w:name="z77" w:id="69"/>
    <w:p>
      <w:pPr>
        <w:spacing w:after="0"/>
        <w:ind w:left="0"/>
        <w:jc w:val="both"/>
      </w:pPr>
      <w:r>
        <w:rPr>
          <w:rFonts w:ascii="Times New Roman"/>
          <w:b w:val="false"/>
          <w:i w:val="false"/>
          <w:color w:val="000000"/>
          <w:sz w:val="28"/>
        </w:rPr>
        <w:t>
      Комиссияның хатшысы дауыс беруге қатыспайды.</w:t>
      </w:r>
    </w:p>
    <w:bookmarkEnd w:id="69"/>
    <w:bookmarkStart w:name="z78" w:id="70"/>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0"/>
    <w:bookmarkStart w:name="z79" w:id="71"/>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1"/>
    <w:bookmarkStart w:name="z80" w:id="72"/>
    <w:p>
      <w:pPr>
        <w:spacing w:after="0"/>
        <w:ind w:left="0"/>
        <w:jc w:val="both"/>
      </w:pPr>
      <w:r>
        <w:rPr>
          <w:rFonts w:ascii="Times New Roman"/>
          <w:b w:val="false"/>
          <w:i w:val="false"/>
          <w:color w:val="000000"/>
          <w:sz w:val="28"/>
        </w:rPr>
        <w:t>
      1) толтырылған бағалау парақтарын;</w:t>
      </w:r>
    </w:p>
    <w:bookmarkEnd w:id="72"/>
    <w:bookmarkStart w:name="z81" w:id="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2"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3" w:id="75"/>
    <w:p>
      <w:pPr>
        <w:spacing w:after="0"/>
        <w:ind w:left="0"/>
        <w:jc w:val="both"/>
      </w:pPr>
      <w:r>
        <w:rPr>
          <w:rFonts w:ascii="Times New Roman"/>
          <w:b w:val="false"/>
          <w:i w:val="false"/>
          <w:color w:val="000000"/>
          <w:sz w:val="28"/>
        </w:rPr>
        <w:t>
      1) бағалау нәтижелерін бекіту;</w:t>
      </w:r>
    </w:p>
    <w:bookmarkEnd w:id="75"/>
    <w:bookmarkStart w:name="z84" w:id="76"/>
    <w:p>
      <w:pPr>
        <w:spacing w:after="0"/>
        <w:ind w:left="0"/>
        <w:jc w:val="both"/>
      </w:pPr>
      <w:r>
        <w:rPr>
          <w:rFonts w:ascii="Times New Roman"/>
          <w:b w:val="false"/>
          <w:i w:val="false"/>
          <w:color w:val="000000"/>
          <w:sz w:val="28"/>
        </w:rPr>
        <w:t>
      2) бағалау нәтижелерін қайта қарау.</w:t>
      </w:r>
    </w:p>
    <w:bookmarkEnd w:id="76"/>
    <w:bookmarkStart w:name="z85"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6"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7" w:id="79"/>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79"/>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Атырау облыстық мәслихатының 23.02.2022 № </w:t>
      </w:r>
      <w:r>
        <w:rPr>
          <w:rFonts w:ascii="Times New Roman"/>
          <w:b w:val="false"/>
          <w:i w:val="false"/>
          <w:color w:val="000000"/>
          <w:sz w:val="28"/>
        </w:rPr>
        <w:t>135-VII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42. Алынып тасталды - Атырау облыстық мәслихатының 23.02.2022 № </w:t>
      </w:r>
      <w:r>
        <w:rPr>
          <w:rFonts w:ascii="Times New Roman"/>
          <w:b w:val="false"/>
          <w:i w:val="false"/>
          <w:color w:val="000000"/>
          <w:sz w:val="28"/>
        </w:rPr>
        <w:t>135-VII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90" w:id="80"/>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0"/>
    <w:bookmarkStart w:name="z91" w:id="8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1"/>
    <w:bookmarkStart w:name="z92" w:id="8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2"/>
    <w:bookmarkStart w:name="z93" w:id="8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 1-қосымша</w:t>
            </w:r>
            <w:r>
              <w:br/>
            </w:r>
          </w:p>
        </w:tc>
      </w:tr>
    </w:tbl>
    <w:bookmarkStart w:name="z95" w:id="84"/>
    <w:p>
      <w:pPr>
        <w:spacing w:after="0"/>
        <w:ind w:left="0"/>
        <w:jc w:val="both"/>
      </w:pPr>
      <w:r>
        <w:rPr>
          <w:rFonts w:ascii="Times New Roman"/>
          <w:b w:val="false"/>
          <w:i w:val="false"/>
          <w:color w:val="000000"/>
          <w:sz w:val="28"/>
        </w:rPr>
        <w:t>
      Нысан</w:t>
      </w:r>
    </w:p>
    <w:bookmarkEnd w:id="84"/>
    <w:p>
      <w:pPr>
        <w:spacing w:after="0"/>
        <w:ind w:left="0"/>
        <w:jc w:val="both"/>
      </w:pPr>
      <w:bookmarkStart w:name="z96" w:id="85"/>
      <w:r>
        <w:rPr>
          <w:rFonts w:ascii="Times New Roman"/>
          <w:b w:val="false"/>
          <w:i w:val="false"/>
          <w:color w:val="000000"/>
          <w:sz w:val="28"/>
        </w:rPr>
        <w:t>
      "БЕКІТЕМІН" Жоғары тұрған басшы</w:t>
      </w:r>
    </w:p>
    <w:bookmarkEnd w:id="85"/>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(тегі,аты-жөнінің бірінші әріптері)</w:t>
      </w:r>
    </w:p>
    <w:p>
      <w:pPr>
        <w:spacing w:after="0"/>
        <w:ind w:left="0"/>
        <w:jc w:val="both"/>
      </w:pPr>
      <w:r>
        <w:rPr>
          <w:rFonts w:ascii="Times New Roman"/>
          <w:b w:val="false"/>
          <w:i w:val="false"/>
          <w:color w:val="000000"/>
          <w:sz w:val="28"/>
        </w:rPr>
        <w:t xml:space="preserve"> күні ____________________</w:t>
      </w:r>
    </w:p>
    <w:p>
      <w:pPr>
        <w:spacing w:after="0"/>
        <w:ind w:left="0"/>
        <w:jc w:val="both"/>
      </w:pPr>
      <w:r>
        <w:rPr>
          <w:rFonts w:ascii="Times New Roman"/>
          <w:b w:val="false"/>
          <w:i w:val="false"/>
          <w:color w:val="000000"/>
          <w:sz w:val="28"/>
        </w:rPr>
        <w:t xml:space="preserve"> қолы ____________________</w:t>
      </w:r>
    </w:p>
    <w:bookmarkStart w:name="z97" w:id="8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6"/>
    <w:bookmarkStart w:name="z98" w:id="87"/>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7"/>
    <w:bookmarkStart w:name="z99" w:id="88"/>
    <w:p>
      <w:pPr>
        <w:spacing w:after="0"/>
        <w:ind w:left="0"/>
        <w:jc w:val="both"/>
      </w:pPr>
      <w:r>
        <w:rPr>
          <w:rFonts w:ascii="Times New Roman"/>
          <w:b w:val="false"/>
          <w:i w:val="false"/>
          <w:color w:val="000000"/>
          <w:sz w:val="28"/>
        </w:rPr>
        <w:t>
      Қызметшінің (тегі, аты, әкесінің аты (болған жағдайда))_______________________ Қызметшінің лауазымы: ________________________________________________________ Қызметшінің құрылымдық бөлімшесінің атауы:____________________________________ ______________________________________________________________________________</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w:t>
            </w:r>
          </w:p>
          <w:bookmarkEnd w:id="89"/>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0"/>
    <w:bookmarkStart w:name="z102" w:id="91"/>
    <w:p>
      <w:pPr>
        <w:spacing w:after="0"/>
        <w:ind w:left="0"/>
        <w:jc w:val="both"/>
      </w:pPr>
      <w:r>
        <w:rPr>
          <w:rFonts w:ascii="Times New Roman"/>
          <w:b w:val="false"/>
          <w:i w:val="false"/>
          <w:color w:val="000000"/>
          <w:sz w:val="28"/>
        </w:rPr>
        <w:t>
      Қызметші Тікелей басшы ____________________________ ___________________________ (тегі, аты-жөнінің бірінші әріптері) (тегі, аты-жөнінің бірінші әріптері) күні _______________________ күні ______________________ қолы _______________________ қолы ______________________</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 2-қосымша</w:t>
            </w:r>
            <w:r>
              <w:br/>
            </w:r>
          </w:p>
        </w:tc>
      </w:tr>
    </w:tbl>
    <w:bookmarkStart w:name="z104" w:id="92"/>
    <w:p>
      <w:pPr>
        <w:spacing w:after="0"/>
        <w:ind w:left="0"/>
        <w:jc w:val="both"/>
      </w:pPr>
      <w:r>
        <w:rPr>
          <w:rFonts w:ascii="Times New Roman"/>
          <w:b w:val="false"/>
          <w:i w:val="false"/>
          <w:color w:val="000000"/>
          <w:sz w:val="28"/>
        </w:rPr>
        <w:t>
      Нысан</w:t>
      </w:r>
    </w:p>
    <w:bookmarkEnd w:id="92"/>
    <w:bookmarkStart w:name="z105" w:id="93"/>
    <w:p>
      <w:pPr>
        <w:spacing w:after="0"/>
        <w:ind w:left="0"/>
        <w:jc w:val="both"/>
      </w:pPr>
      <w:r>
        <w:rPr>
          <w:rFonts w:ascii="Times New Roman"/>
          <w:b w:val="false"/>
          <w:i w:val="false"/>
          <w:color w:val="000000"/>
          <w:sz w:val="28"/>
        </w:rPr>
        <w:t xml:space="preserve">
      "БЕКІТЕМІН" Жоғары тұрған басшы </w:t>
      </w:r>
    </w:p>
    <w:bookmarkEnd w:id="93"/>
    <w:p>
      <w:pPr>
        <w:spacing w:after="0"/>
        <w:ind w:left="0"/>
        <w:jc w:val="both"/>
      </w:pPr>
      <w:bookmarkStart w:name="z106" w:id="94"/>
      <w:r>
        <w:rPr>
          <w:rFonts w:ascii="Times New Roman"/>
          <w:b w:val="false"/>
          <w:i w:val="false"/>
          <w:color w:val="000000"/>
          <w:sz w:val="28"/>
        </w:rPr>
        <w:t>
      _______________________</w:t>
      </w:r>
    </w:p>
    <w:bookmarkEnd w:id="94"/>
    <w:p>
      <w:pPr>
        <w:spacing w:after="0"/>
        <w:ind w:left="0"/>
        <w:jc w:val="both"/>
      </w:pPr>
      <w:r>
        <w:rPr>
          <w:rFonts w:ascii="Times New Roman"/>
          <w:b w:val="false"/>
          <w:i w:val="false"/>
          <w:color w:val="000000"/>
          <w:sz w:val="28"/>
        </w:rPr>
        <w:t>(тегі,аты-жөнінің бірінші әріптері)</w:t>
      </w:r>
    </w:p>
    <w:p>
      <w:pPr>
        <w:spacing w:after="0"/>
        <w:ind w:left="0"/>
        <w:jc w:val="both"/>
      </w:pPr>
      <w:r>
        <w:rPr>
          <w:rFonts w:ascii="Times New Roman"/>
          <w:b w:val="false"/>
          <w:i w:val="false"/>
          <w:color w:val="000000"/>
          <w:sz w:val="28"/>
        </w:rPr>
        <w:t xml:space="preserve"> күні ____________________</w:t>
      </w:r>
    </w:p>
    <w:p>
      <w:pPr>
        <w:spacing w:after="0"/>
        <w:ind w:left="0"/>
        <w:jc w:val="both"/>
      </w:pPr>
      <w:r>
        <w:rPr>
          <w:rFonts w:ascii="Times New Roman"/>
          <w:b w:val="false"/>
          <w:i w:val="false"/>
          <w:color w:val="000000"/>
          <w:sz w:val="28"/>
        </w:rPr>
        <w:t xml:space="preserve"> қолы ____________________</w:t>
      </w:r>
    </w:p>
    <w:bookmarkStart w:name="z107" w:id="95"/>
    <w:p>
      <w:pPr>
        <w:spacing w:after="0"/>
        <w:ind w:left="0"/>
        <w:jc w:val="left"/>
      </w:pPr>
      <w:r>
        <w:rPr>
          <w:rFonts w:ascii="Times New Roman"/>
          <w:b/>
          <w:i w:val="false"/>
          <w:color w:val="000000"/>
        </w:rPr>
        <w:t xml:space="preserve"> НМИ бойынша бағалау парағы</w:t>
      </w:r>
    </w:p>
    <w:bookmarkEnd w:id="95"/>
    <w:bookmarkStart w:name="z108" w:id="96"/>
    <w:p>
      <w:pPr>
        <w:spacing w:after="0"/>
        <w:ind w:left="0"/>
        <w:jc w:val="both"/>
      </w:pPr>
      <w:r>
        <w:rPr>
          <w:rFonts w:ascii="Times New Roman"/>
          <w:b w:val="false"/>
          <w:i w:val="false"/>
          <w:color w:val="000000"/>
          <w:sz w:val="28"/>
        </w:rPr>
        <w:t>
      ____________________________________________________ (Т.А.Ә.,бағаланатын тұлғаның лауазымы)</w:t>
      </w:r>
    </w:p>
    <w:bookmarkEnd w:id="96"/>
    <w:bookmarkStart w:name="z109" w:id="97"/>
    <w:p>
      <w:pPr>
        <w:spacing w:after="0"/>
        <w:ind w:left="0"/>
        <w:jc w:val="both"/>
      </w:pPr>
      <w:r>
        <w:rPr>
          <w:rFonts w:ascii="Times New Roman"/>
          <w:b w:val="false"/>
          <w:i w:val="false"/>
          <w:color w:val="000000"/>
          <w:sz w:val="28"/>
        </w:rPr>
        <w:t>
      ____________________________________ (бағаланатын кезең)</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Өлшем</w:t>
            </w:r>
          </w:p>
          <w:bookmarkEnd w:id="99"/>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0"/>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100"/>
    <w:bookmarkStart w:name="z113" w:id="101"/>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күні_______________________ күні ______________________ қолы_______________________ қолы ______________________</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 3-қосымша</w:t>
            </w:r>
            <w:r>
              <w:br/>
            </w:r>
          </w:p>
        </w:tc>
      </w:tr>
    </w:tbl>
    <w:bookmarkStart w:name="z115" w:id="102"/>
    <w:p>
      <w:pPr>
        <w:spacing w:after="0"/>
        <w:ind w:left="0"/>
        <w:jc w:val="both"/>
      </w:pPr>
      <w:r>
        <w:rPr>
          <w:rFonts w:ascii="Times New Roman"/>
          <w:b w:val="false"/>
          <w:i w:val="false"/>
          <w:color w:val="000000"/>
          <w:sz w:val="28"/>
        </w:rPr>
        <w:t>
      Нысан</w:t>
      </w:r>
    </w:p>
    <w:bookmarkEnd w:id="102"/>
    <w:bookmarkStart w:name="z116" w:id="103"/>
    <w:p>
      <w:pPr>
        <w:spacing w:after="0"/>
        <w:ind w:left="0"/>
        <w:jc w:val="both"/>
      </w:pPr>
      <w:r>
        <w:rPr>
          <w:rFonts w:ascii="Times New Roman"/>
          <w:b w:val="false"/>
          <w:i w:val="false"/>
          <w:color w:val="000000"/>
          <w:sz w:val="28"/>
        </w:rPr>
        <w:t>
      "БЕКІТЕМІН" Жоғары тұрған басшы</w:t>
      </w:r>
    </w:p>
    <w:bookmarkEnd w:id="103"/>
    <w:p>
      <w:pPr>
        <w:spacing w:after="0"/>
        <w:ind w:left="0"/>
        <w:jc w:val="both"/>
      </w:pPr>
      <w:bookmarkStart w:name="z117" w:id="104"/>
      <w:r>
        <w:rPr>
          <w:rFonts w:ascii="Times New Roman"/>
          <w:b w:val="false"/>
          <w:i w:val="false"/>
          <w:color w:val="000000"/>
          <w:sz w:val="28"/>
        </w:rPr>
        <w:t>
      _______________________</w:t>
      </w:r>
    </w:p>
    <w:bookmarkEnd w:id="104"/>
    <w:p>
      <w:pPr>
        <w:spacing w:after="0"/>
        <w:ind w:left="0"/>
        <w:jc w:val="both"/>
      </w:pPr>
      <w:r>
        <w:rPr>
          <w:rFonts w:ascii="Times New Roman"/>
          <w:b w:val="false"/>
          <w:i w:val="false"/>
          <w:color w:val="000000"/>
          <w:sz w:val="28"/>
        </w:rPr>
        <w:t xml:space="preserve"> (тегі,аты-жөнінің бірінші әріптері)</w:t>
      </w:r>
    </w:p>
    <w:p>
      <w:pPr>
        <w:spacing w:after="0"/>
        <w:ind w:left="0"/>
        <w:jc w:val="both"/>
      </w:pPr>
      <w:r>
        <w:rPr>
          <w:rFonts w:ascii="Times New Roman"/>
          <w:b w:val="false"/>
          <w:i w:val="false"/>
          <w:color w:val="000000"/>
          <w:sz w:val="28"/>
        </w:rPr>
        <w:t xml:space="preserve"> күні _____________________</w:t>
      </w:r>
    </w:p>
    <w:p>
      <w:pPr>
        <w:spacing w:after="0"/>
        <w:ind w:left="0"/>
        <w:jc w:val="both"/>
      </w:pPr>
      <w:r>
        <w:rPr>
          <w:rFonts w:ascii="Times New Roman"/>
          <w:b w:val="false"/>
          <w:i w:val="false"/>
          <w:color w:val="000000"/>
          <w:sz w:val="28"/>
        </w:rPr>
        <w:t xml:space="preserve"> қолы _____________________</w:t>
      </w:r>
    </w:p>
    <w:bookmarkStart w:name="z118" w:id="105"/>
    <w:p>
      <w:pPr>
        <w:spacing w:after="0"/>
        <w:ind w:left="0"/>
        <w:jc w:val="left"/>
      </w:pPr>
      <w:r>
        <w:rPr>
          <w:rFonts w:ascii="Times New Roman"/>
          <w:b/>
          <w:i w:val="false"/>
          <w:color w:val="000000"/>
        </w:rPr>
        <w:t xml:space="preserve"> Құзыреттер бойынша бағалау парағы</w:t>
      </w:r>
    </w:p>
    <w:bookmarkEnd w:id="105"/>
    <w:bookmarkStart w:name="z119" w:id="106"/>
    <w:p>
      <w:pPr>
        <w:spacing w:after="0"/>
        <w:ind w:left="0"/>
        <w:jc w:val="both"/>
      </w:pPr>
      <w:r>
        <w:rPr>
          <w:rFonts w:ascii="Times New Roman"/>
          <w:b w:val="false"/>
          <w:i w:val="false"/>
          <w:color w:val="000000"/>
          <w:sz w:val="28"/>
        </w:rPr>
        <w:t>
      _________________жыл (бағаланатын жыл)</w:t>
      </w:r>
    </w:p>
    <w:bookmarkEnd w:id="106"/>
    <w:bookmarkStart w:name="z120" w:id="10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 Бағаланатын қызметшінің лауазымы: ______________________________________________ Бағаланатын қызметшінің құрылымдық бөлімшесінің атауы: ________________________________________________________________________________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 р/с</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1</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2</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3</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4</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5</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6</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7</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8</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9</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10</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11</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0"/>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күні_______________________ күні_______________________ қолы_______________________ қолы ______________________</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 4-қосымша</w:t>
            </w:r>
            <w:r>
              <w:br/>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Атырау облыстық мәслихатының 26.11.2021 № </w:t>
      </w:r>
      <w:r>
        <w:rPr>
          <w:rFonts w:ascii="Times New Roman"/>
          <w:b w:val="false"/>
          <w:i w:val="false"/>
          <w:color w:val="ff0000"/>
          <w:sz w:val="28"/>
        </w:rPr>
        <w:t>102-VII</w:t>
      </w:r>
      <w:r>
        <w:rPr>
          <w:rFonts w:ascii="Times New Roman"/>
          <w:b w:val="false"/>
          <w:i w:val="false"/>
          <w:color w:val="ff0000"/>
          <w:sz w:val="28"/>
        </w:rPr>
        <w:t xml:space="preserve"> (алғашқы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 Өлшеулі уақыт жағдайында жұмыс жасай алады; </w:t>
            </w:r>
          </w:p>
          <w:p>
            <w:pPr>
              <w:spacing w:after="20"/>
              <w:ind w:left="20"/>
              <w:jc w:val="both"/>
            </w:pPr>
            <w:r>
              <w:rPr>
                <w:rFonts w:ascii="Times New Roman"/>
                <w:b w:val="false"/>
                <w:i w:val="false"/>
                <w:color w:val="000000"/>
                <w:sz w:val="20"/>
              </w:rPr>
              <w:t xml:space="preserve">
-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w:t>
            </w:r>
          </w:p>
          <w:p>
            <w:pPr>
              <w:spacing w:after="20"/>
              <w:ind w:left="20"/>
              <w:jc w:val="both"/>
            </w:pPr>
            <w:r>
              <w:rPr>
                <w:rFonts w:ascii="Times New Roman"/>
                <w:b w:val="false"/>
                <w:i w:val="false"/>
                <w:color w:val="000000"/>
                <w:sz w:val="20"/>
              </w:rPr>
              <w:t>
орындайды;</w:t>
            </w:r>
          </w:p>
          <w:p>
            <w:pPr>
              <w:spacing w:after="20"/>
              <w:ind w:left="20"/>
              <w:jc w:val="both"/>
            </w:pPr>
            <w:r>
              <w:rPr>
                <w:rFonts w:ascii="Times New Roman"/>
                <w:b w:val="false"/>
                <w:i w:val="false"/>
                <w:color w:val="000000"/>
                <w:sz w:val="20"/>
              </w:rPr>
              <w:t>
-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w:t>
            </w:r>
          </w:p>
          <w:p>
            <w:pPr>
              <w:spacing w:after="20"/>
              <w:ind w:left="20"/>
              <w:jc w:val="both"/>
            </w:pPr>
            <w:r>
              <w:rPr>
                <w:rFonts w:ascii="Times New Roman"/>
                <w:b w:val="false"/>
                <w:i w:val="false"/>
                <w:color w:val="000000"/>
                <w:sz w:val="20"/>
              </w:rPr>
              <w:t>
-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 Шешім қабылдау барысында альтернативті ұсыныс жасайды;</w:t>
            </w:r>
          </w:p>
          <w:p>
            <w:pPr>
              <w:spacing w:after="20"/>
              <w:ind w:left="20"/>
              <w:jc w:val="both"/>
            </w:pPr>
            <w:r>
              <w:rPr>
                <w:rFonts w:ascii="Times New Roman"/>
                <w:b w:val="false"/>
                <w:i w:val="false"/>
                <w:color w:val="000000"/>
                <w:sz w:val="20"/>
              </w:rPr>
              <w:t>
- Тиімді және жүйелі шешім қабылдайды;</w:t>
            </w:r>
          </w:p>
          <w:p>
            <w:pPr>
              <w:spacing w:after="20"/>
              <w:ind w:left="20"/>
              <w:jc w:val="both"/>
            </w:pPr>
            <w:r>
              <w:rPr>
                <w:rFonts w:ascii="Times New Roman"/>
                <w:b w:val="false"/>
                <w:i w:val="false"/>
                <w:color w:val="000000"/>
                <w:sz w:val="20"/>
              </w:rPr>
              <w:t>
-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w:t>
            </w:r>
          </w:p>
          <w:p>
            <w:pPr>
              <w:spacing w:after="20"/>
              <w:ind w:left="20"/>
              <w:jc w:val="both"/>
            </w:pPr>
            <w:r>
              <w:rPr>
                <w:rFonts w:ascii="Times New Roman"/>
                <w:b w:val="false"/>
                <w:i w:val="false"/>
                <w:color w:val="000000"/>
                <w:sz w:val="20"/>
              </w:rPr>
              <w:t>
- Орын алуы мүмкін қауіптер туралы хабарламайды;</w:t>
            </w:r>
          </w:p>
          <w:p>
            <w:pPr>
              <w:spacing w:after="20"/>
              <w:ind w:left="20"/>
              <w:jc w:val="both"/>
            </w:pPr>
            <w:r>
              <w:rPr>
                <w:rFonts w:ascii="Times New Roman"/>
                <w:b w:val="false"/>
                <w:i w:val="false"/>
                <w:color w:val="000000"/>
                <w:sz w:val="20"/>
              </w:rPr>
              <w:t>
- Шешім қабылдау барысында альтернативті ұсыныс жасамайды;</w:t>
            </w:r>
          </w:p>
          <w:p>
            <w:pPr>
              <w:spacing w:after="20"/>
              <w:ind w:left="20"/>
              <w:jc w:val="both"/>
            </w:pPr>
            <w:r>
              <w:rPr>
                <w:rFonts w:ascii="Times New Roman"/>
                <w:b w:val="false"/>
                <w:i w:val="false"/>
                <w:color w:val="000000"/>
                <w:sz w:val="20"/>
              </w:rPr>
              <w:t>
- Тиімсіз және жүйесіз шешім қабылдайды;</w:t>
            </w:r>
          </w:p>
          <w:p>
            <w:pPr>
              <w:spacing w:after="20"/>
              <w:ind w:left="20"/>
              <w:jc w:val="both"/>
            </w:pPr>
            <w:r>
              <w:rPr>
                <w:rFonts w:ascii="Times New Roman"/>
                <w:b w:val="false"/>
                <w:i w:val="false"/>
                <w:color w:val="000000"/>
                <w:sz w:val="20"/>
              </w:rPr>
              <w:t>
- 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 Шешім қабылдаудағы тәсілдерді ұжыммен талқылайды;</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Қажетті мәліметтерді таба алады; </w:t>
            </w:r>
          </w:p>
          <w:p>
            <w:pPr>
              <w:spacing w:after="20"/>
              <w:ind w:left="20"/>
              <w:jc w:val="both"/>
            </w:pPr>
            <w:r>
              <w:rPr>
                <w:rFonts w:ascii="Times New Roman"/>
                <w:b w:val="false"/>
                <w:i w:val="false"/>
                <w:color w:val="000000"/>
                <w:sz w:val="20"/>
              </w:rPr>
              <w:t xml:space="preserve">
-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Қажетті мәліметтерді таба алмайды; </w:t>
            </w:r>
          </w:p>
          <w:p>
            <w:pPr>
              <w:spacing w:after="20"/>
              <w:ind w:left="20"/>
              <w:jc w:val="both"/>
            </w:pPr>
            <w:r>
              <w:rPr>
                <w:rFonts w:ascii="Times New Roman"/>
                <w:b w:val="false"/>
                <w:i w:val="false"/>
                <w:color w:val="000000"/>
                <w:sz w:val="20"/>
              </w:rPr>
              <w:t xml:space="preserve">
-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 Қызмет көрсетудің тиімді әдістерін біледі;</w:t>
            </w:r>
          </w:p>
          <w:p>
            <w:pPr>
              <w:spacing w:after="20"/>
              <w:ind w:left="20"/>
              <w:jc w:val="both"/>
            </w:pPr>
            <w:r>
              <w:rPr>
                <w:rFonts w:ascii="Times New Roman"/>
                <w:b w:val="false"/>
                <w:i w:val="false"/>
                <w:color w:val="000000"/>
                <w:sz w:val="20"/>
              </w:rPr>
              <w:t>
-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 Қызмет көрсетудің әдістері туралы шала-шарпы біледі;</w:t>
            </w:r>
          </w:p>
          <w:p>
            <w:pPr>
              <w:spacing w:after="20"/>
              <w:ind w:left="20"/>
              <w:jc w:val="both"/>
            </w:pPr>
            <w:r>
              <w:rPr>
                <w:rFonts w:ascii="Times New Roman"/>
                <w:b w:val="false"/>
                <w:i w:val="false"/>
                <w:color w:val="000000"/>
                <w:sz w:val="20"/>
              </w:rPr>
              <w:t>
-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деңгейін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 Тұтынушыға ақпараттарды құрметпен және игілікпен жеткізеді;</w:t>
            </w:r>
          </w:p>
          <w:p>
            <w:pPr>
              <w:spacing w:after="20"/>
              <w:ind w:left="20"/>
              <w:jc w:val="both"/>
            </w:pPr>
            <w:r>
              <w:rPr>
                <w:rFonts w:ascii="Times New Roman"/>
                <w:b w:val="false"/>
                <w:i w:val="false"/>
                <w:color w:val="000000"/>
                <w:sz w:val="20"/>
              </w:rPr>
              <w:t>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w:t>
            </w:r>
          </w:p>
          <w:p>
            <w:pPr>
              <w:spacing w:after="20"/>
              <w:ind w:left="20"/>
              <w:jc w:val="both"/>
            </w:pPr>
            <w:r>
              <w:rPr>
                <w:rFonts w:ascii="Times New Roman"/>
                <w:b w:val="false"/>
                <w:i w:val="false"/>
                <w:color w:val="000000"/>
                <w:sz w:val="20"/>
              </w:rPr>
              <w:t>
басымдықтарды</w:t>
            </w:r>
          </w:p>
          <w:p>
            <w:pPr>
              <w:spacing w:after="20"/>
              <w:ind w:left="20"/>
              <w:jc w:val="both"/>
            </w:pPr>
            <w:r>
              <w:rPr>
                <w:rFonts w:ascii="Times New Roman"/>
                <w:b w:val="false"/>
                <w:i w:val="false"/>
                <w:color w:val="000000"/>
                <w:sz w:val="20"/>
              </w:rPr>
              <w:t>
уақытылы жеткізеді;</w:t>
            </w:r>
          </w:p>
          <w:p>
            <w:pPr>
              <w:spacing w:after="20"/>
              <w:ind w:left="20"/>
              <w:jc w:val="both"/>
            </w:pPr>
            <w:r>
              <w:rPr>
                <w:rFonts w:ascii="Times New Roman"/>
                <w:b w:val="false"/>
                <w:i w:val="false"/>
                <w:color w:val="000000"/>
                <w:sz w:val="20"/>
              </w:rPr>
              <w:t>
- Өзгерістерді уақтылы елеу үшін тиімді шаралар қабылдайды;</w:t>
            </w:r>
          </w:p>
          <w:p>
            <w:pPr>
              <w:spacing w:after="20"/>
              <w:ind w:left="20"/>
              <w:jc w:val="both"/>
            </w:pPr>
            <w:r>
              <w:rPr>
                <w:rFonts w:ascii="Times New Roman"/>
                <w:b w:val="false"/>
                <w:i w:val="false"/>
                <w:color w:val="000000"/>
                <w:sz w:val="20"/>
              </w:rPr>
              <w:t>
-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p>
          <w:p>
            <w:pPr>
              <w:spacing w:after="20"/>
              <w:ind w:left="20"/>
              <w:jc w:val="both"/>
            </w:pPr>
            <w:r>
              <w:rPr>
                <w:rFonts w:ascii="Times New Roman"/>
                <w:b w:val="false"/>
                <w:i w:val="false"/>
                <w:color w:val="000000"/>
                <w:sz w:val="20"/>
              </w:rPr>
              <w:t xml:space="preserve">
-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 Өзгеріс жағдайларында өзін -өзі бақылайды; </w:t>
            </w:r>
          </w:p>
          <w:p>
            <w:pPr>
              <w:spacing w:after="20"/>
              <w:ind w:left="20"/>
              <w:jc w:val="both"/>
            </w:pPr>
            <w:r>
              <w:rPr>
                <w:rFonts w:ascii="Times New Roman"/>
                <w:b w:val="false"/>
                <w:i w:val="false"/>
                <w:color w:val="000000"/>
                <w:sz w:val="20"/>
              </w:rPr>
              <w:t xml:space="preserve">
-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 Жаңа бағыттар мен әдістерді зерттеп оларды енгізбейді;</w:t>
            </w:r>
          </w:p>
          <w:p>
            <w:pPr>
              <w:spacing w:after="20"/>
              <w:ind w:left="20"/>
              <w:jc w:val="both"/>
            </w:pPr>
            <w:r>
              <w:rPr>
                <w:rFonts w:ascii="Times New Roman"/>
                <w:b w:val="false"/>
                <w:i w:val="false"/>
                <w:color w:val="000000"/>
                <w:sz w:val="20"/>
              </w:rPr>
              <w:t>
-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 Қызметкерлерді дамыту бойынша жүйелі шараларды қабылдайды;</w:t>
            </w:r>
          </w:p>
          <w:p>
            <w:pPr>
              <w:spacing w:after="20"/>
              <w:ind w:left="20"/>
              <w:jc w:val="both"/>
            </w:pPr>
            <w:r>
              <w:rPr>
                <w:rFonts w:ascii="Times New Roman"/>
                <w:b w:val="false"/>
                <w:i w:val="false"/>
                <w:color w:val="000000"/>
                <w:sz w:val="20"/>
              </w:rPr>
              <w:t>
-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p>
          <w:p>
            <w:pPr>
              <w:spacing w:after="20"/>
              <w:ind w:left="20"/>
              <w:jc w:val="both"/>
            </w:pPr>
            <w:r>
              <w:rPr>
                <w:rFonts w:ascii="Times New Roman"/>
                <w:b w:val="false"/>
                <w:i w:val="false"/>
                <w:color w:val="000000"/>
                <w:sz w:val="20"/>
              </w:rPr>
              <w:t>
-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bookmarkEnd w:id="121"/>
          <w:p>
            <w:pPr>
              <w:spacing w:after="20"/>
              <w:ind w:left="20"/>
              <w:jc w:val="both"/>
            </w:pPr>
            <w:r>
              <w:rPr>
                <w:rFonts w:ascii="Times New Roman"/>
                <w:b w:val="false"/>
                <w:i w:val="false"/>
                <w:color w:val="000000"/>
                <w:sz w:val="20"/>
              </w:rPr>
              <w:t>
- Ұжымның мүддесін өз мүддесінен жоғары қояды;</w:t>
            </w:r>
          </w:p>
          <w:p>
            <w:pPr>
              <w:spacing w:after="20"/>
              <w:ind w:left="20"/>
              <w:jc w:val="both"/>
            </w:pPr>
            <w:r>
              <w:rPr>
                <w:rFonts w:ascii="Times New Roman"/>
                <w:b w:val="false"/>
                <w:i w:val="false"/>
                <w:color w:val="000000"/>
                <w:sz w:val="20"/>
              </w:rPr>
              <w:t>
- Жұмыста табандылық танытады;</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xml:space="preserve">
- Белгіленген әдептілік нормалары мен стандарттарына сай келмейтін мінез-құлықтар танытады;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 Құрылымдық бөлімше</w:t>
            </w:r>
          </w:p>
          <w:bookmarkEnd w:id="125"/>
          <w:p>
            <w:pPr>
              <w:spacing w:after="20"/>
              <w:ind w:left="20"/>
              <w:jc w:val="both"/>
            </w:pPr>
            <w:r>
              <w:rPr>
                <w:rFonts w:ascii="Times New Roman"/>
                <w:b w:val="false"/>
                <w:i w:val="false"/>
                <w:color w:val="000000"/>
                <w:sz w:val="20"/>
              </w:rPr>
              <w:t>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 5-қосымша</w:t>
            </w:r>
            <w:r>
              <w:br/>
            </w:r>
          </w:p>
        </w:tc>
      </w:tr>
    </w:tbl>
    <w:bookmarkStart w:name="z227" w:id="126"/>
    <w:p>
      <w:pPr>
        <w:spacing w:after="0"/>
        <w:ind w:left="0"/>
        <w:jc w:val="both"/>
      </w:pPr>
      <w:r>
        <w:rPr>
          <w:rFonts w:ascii="Times New Roman"/>
          <w:b w:val="false"/>
          <w:i w:val="false"/>
          <w:color w:val="000000"/>
          <w:sz w:val="28"/>
        </w:rPr>
        <w:t>
      Нысан</w:t>
      </w:r>
    </w:p>
    <w:bookmarkEnd w:id="126"/>
    <w:p>
      <w:pPr>
        <w:spacing w:after="0"/>
        <w:ind w:left="0"/>
        <w:jc w:val="both"/>
      </w:pPr>
      <w:bookmarkStart w:name="z228" w:id="127"/>
      <w:r>
        <w:rPr>
          <w:rFonts w:ascii="Times New Roman"/>
          <w:b w:val="false"/>
          <w:i w:val="false"/>
          <w:color w:val="000000"/>
          <w:sz w:val="28"/>
        </w:rPr>
        <w:t>
      Жоғары тұрған басшы _________________________</w:t>
      </w:r>
    </w:p>
    <w:bookmarkEnd w:id="127"/>
    <w:p>
      <w:pPr>
        <w:spacing w:after="0"/>
        <w:ind w:left="0"/>
        <w:jc w:val="both"/>
      </w:pPr>
      <w:r>
        <w:rPr>
          <w:rFonts w:ascii="Times New Roman"/>
          <w:b w:val="false"/>
          <w:i w:val="false"/>
          <w:color w:val="000000"/>
          <w:sz w:val="28"/>
        </w:rPr>
        <w:t>(тегі,аты-жөнінің бірінші әріптері)</w:t>
      </w:r>
    </w:p>
    <w:p>
      <w:pPr>
        <w:spacing w:after="0"/>
        <w:ind w:left="0"/>
        <w:jc w:val="both"/>
      </w:pPr>
      <w:r>
        <w:rPr>
          <w:rFonts w:ascii="Times New Roman"/>
          <w:b w:val="false"/>
          <w:i w:val="false"/>
          <w:color w:val="000000"/>
          <w:sz w:val="28"/>
        </w:rPr>
        <w:t>күні _____________________</w:t>
      </w:r>
    </w:p>
    <w:p>
      <w:pPr>
        <w:spacing w:after="0"/>
        <w:ind w:left="0"/>
        <w:jc w:val="both"/>
      </w:pPr>
      <w:r>
        <w:rPr>
          <w:rFonts w:ascii="Times New Roman"/>
          <w:b w:val="false"/>
          <w:i w:val="false"/>
          <w:color w:val="000000"/>
          <w:sz w:val="28"/>
        </w:rPr>
        <w:t>қолы _____________________</w:t>
      </w:r>
    </w:p>
    <w:bookmarkStart w:name="z229" w:id="128"/>
    <w:p>
      <w:pPr>
        <w:spacing w:after="0"/>
        <w:ind w:left="0"/>
        <w:jc w:val="left"/>
      </w:pPr>
      <w:r>
        <w:rPr>
          <w:rFonts w:ascii="Times New Roman"/>
          <w:b/>
          <w:i w:val="false"/>
          <w:color w:val="000000"/>
        </w:rPr>
        <w:t xml:space="preserve"> Бағалау жөніндегі комиссия отырысының хаттамасы</w:t>
      </w:r>
    </w:p>
    <w:bookmarkEnd w:id="128"/>
    <w:bookmarkStart w:name="z230" w:id="129"/>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29"/>
    <w:bookmarkStart w:name="z231" w:id="130"/>
    <w:p>
      <w:pPr>
        <w:spacing w:after="0"/>
        <w:ind w:left="0"/>
        <w:jc w:val="both"/>
      </w:pPr>
      <w:r>
        <w:rPr>
          <w:rFonts w:ascii="Times New Roman"/>
          <w:b w:val="false"/>
          <w:i w:val="false"/>
          <w:color w:val="000000"/>
          <w:sz w:val="28"/>
        </w:rPr>
        <w:t>
      ____________________________________________________________________ (бағалау мерзіміжыл)</w:t>
      </w:r>
    </w:p>
    <w:bookmarkEnd w:id="130"/>
    <w:bookmarkStart w:name="z232" w:id="131"/>
    <w:p>
      <w:pPr>
        <w:spacing w:after="0"/>
        <w:ind w:left="0"/>
        <w:jc w:val="both"/>
      </w:pPr>
      <w:r>
        <w:rPr>
          <w:rFonts w:ascii="Times New Roman"/>
          <w:b w:val="false"/>
          <w:i w:val="false"/>
          <w:color w:val="000000"/>
          <w:sz w:val="28"/>
        </w:rPr>
        <w:t>
      Бағалау нәтижелері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2"/>
          <w:p>
            <w:pPr>
              <w:spacing w:after="20"/>
              <w:ind w:left="20"/>
              <w:jc w:val="both"/>
            </w:pPr>
            <w:r>
              <w:rPr>
                <w:rFonts w:ascii="Times New Roman"/>
                <w:b w:val="false"/>
                <w:i w:val="false"/>
                <w:color w:val="000000"/>
                <w:sz w:val="20"/>
              </w:rPr>
              <w:t>
№ р/с</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33"/>
          <w:p>
            <w:pPr>
              <w:spacing w:after="20"/>
              <w:ind w:left="20"/>
              <w:jc w:val="both"/>
            </w:pPr>
            <w:r>
              <w:rPr>
                <w:rFonts w:ascii="Times New Roman"/>
                <w:b w:val="false"/>
                <w:i w:val="false"/>
                <w:color w:val="000000"/>
                <w:sz w:val="20"/>
              </w:rPr>
              <w:t>
1.</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4"/>
          <w:p>
            <w:pPr>
              <w:spacing w:after="20"/>
              <w:ind w:left="20"/>
              <w:jc w:val="both"/>
            </w:pPr>
            <w:r>
              <w:rPr>
                <w:rFonts w:ascii="Times New Roman"/>
                <w:b w:val="false"/>
                <w:i w:val="false"/>
                <w:color w:val="000000"/>
                <w:sz w:val="20"/>
              </w:rPr>
              <w:t>
2.</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5"/>
          <w:p>
            <w:pPr>
              <w:spacing w:after="20"/>
              <w:ind w:left="20"/>
              <w:jc w:val="both"/>
            </w:pPr>
            <w:r>
              <w:rPr>
                <w:rFonts w:ascii="Times New Roman"/>
                <w:b w:val="false"/>
                <w:i w:val="false"/>
                <w:color w:val="000000"/>
                <w:sz w:val="20"/>
              </w:rPr>
              <w:t>
...</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36"/>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 Комиссияның хатшысы: ___________________________ Күні: ____________ (тегі, аты-жөні, қолы) Комиссияның төрағасы: __________________________ Күні: ____________ (тегі, аты-жөні, қолы) Комиссияның мүшесі: ____________________________ Күні: ____________ (тегі, аты-жөні, қолы)</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